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BC" w:rsidRPr="009930C3" w:rsidRDefault="00F207BC" w:rsidP="00F207BC">
      <w:pPr>
        <w:ind w:firstLineChars="186" w:firstLine="31680"/>
        <w:jc w:val="center"/>
        <w:rPr>
          <w:rFonts w:ascii="宋体"/>
          <w:b/>
          <w:sz w:val="48"/>
          <w:szCs w:val="48"/>
        </w:rPr>
      </w:pPr>
      <w:r w:rsidRPr="009930C3">
        <w:rPr>
          <w:rFonts w:ascii="宋体" w:hAnsi="宋体"/>
          <w:b/>
          <w:sz w:val="48"/>
          <w:szCs w:val="48"/>
        </w:rPr>
        <w:t>2016</w:t>
      </w:r>
      <w:r w:rsidRPr="009930C3">
        <w:rPr>
          <w:rFonts w:ascii="宋体" w:hAnsi="宋体" w:hint="eastAsia"/>
          <w:b/>
          <w:sz w:val="48"/>
          <w:szCs w:val="48"/>
        </w:rPr>
        <w:t>年同江市社会保险基金预算有关情况公布</w:t>
      </w:r>
    </w:p>
    <w:p w:rsidR="00F207BC" w:rsidRPr="009930C3" w:rsidRDefault="00F207BC" w:rsidP="00F068BB">
      <w:pPr>
        <w:ind w:firstLineChars="186" w:firstLine="31680"/>
        <w:rPr>
          <w:rFonts w:ascii="宋体"/>
          <w:sz w:val="32"/>
          <w:szCs w:val="32"/>
        </w:rPr>
      </w:pPr>
    </w:p>
    <w:p w:rsidR="00F207BC" w:rsidRPr="00FB1EDB" w:rsidRDefault="00F207BC" w:rsidP="00F068BB">
      <w:pPr>
        <w:ind w:firstLineChars="186" w:firstLine="31680"/>
        <w:rPr>
          <w:rFonts w:ascii="宋体"/>
          <w:sz w:val="32"/>
          <w:szCs w:val="32"/>
        </w:rPr>
      </w:pPr>
      <w:r w:rsidRPr="00FB1EDB">
        <w:rPr>
          <w:rFonts w:ascii="宋体" w:hAnsi="宋体" w:hint="eastAsia"/>
          <w:sz w:val="32"/>
          <w:szCs w:val="32"/>
        </w:rPr>
        <w:t>同江市财政局、同江市人力资源和社会保障局、同江市卫生和计划生育局关于</w:t>
      </w:r>
      <w:r w:rsidRPr="00FB1EDB">
        <w:rPr>
          <w:rFonts w:ascii="宋体" w:hAnsi="宋体"/>
          <w:sz w:val="32"/>
          <w:szCs w:val="32"/>
        </w:rPr>
        <w:t>2016</w:t>
      </w:r>
      <w:r w:rsidRPr="00FB1EDB">
        <w:rPr>
          <w:rFonts w:ascii="宋体" w:hAnsi="宋体" w:hint="eastAsia"/>
          <w:sz w:val="32"/>
          <w:szCs w:val="32"/>
        </w:rPr>
        <w:t>年社会保险基金预算的报告已报同江市人民政府，经同意报</w:t>
      </w:r>
      <w:r w:rsidRPr="00FB1EDB">
        <w:rPr>
          <w:rFonts w:ascii="宋体" w:hAnsi="宋体" w:cs="宋体" w:hint="eastAsia"/>
          <w:sz w:val="32"/>
          <w:szCs w:val="32"/>
        </w:rPr>
        <w:t>送</w:t>
      </w:r>
      <w:r w:rsidRPr="00FB1EDB">
        <w:rPr>
          <w:rFonts w:ascii="宋体" w:hAnsi="宋体" w:hint="eastAsia"/>
          <w:sz w:val="32"/>
          <w:szCs w:val="32"/>
        </w:rPr>
        <w:t>同级人大报备，现将有关情况公布如下：</w:t>
      </w:r>
    </w:p>
    <w:p w:rsidR="00F207BC" w:rsidRDefault="00F207BC" w:rsidP="00F068BB">
      <w:pPr>
        <w:ind w:firstLineChars="186" w:firstLine="31680"/>
        <w:rPr>
          <w:sz w:val="36"/>
          <w:szCs w:val="36"/>
        </w:rPr>
      </w:pPr>
    </w:p>
    <w:p w:rsidR="00F207BC" w:rsidRPr="00C403B4" w:rsidRDefault="00F207BC" w:rsidP="00F068BB">
      <w:pPr>
        <w:ind w:firstLineChars="186" w:firstLine="31680"/>
        <w:jc w:val="center"/>
        <w:rPr>
          <w:b/>
          <w:sz w:val="36"/>
          <w:szCs w:val="36"/>
        </w:rPr>
      </w:pPr>
      <w:r w:rsidRPr="00C403B4">
        <w:rPr>
          <w:rFonts w:hint="eastAsia"/>
          <w:b/>
          <w:sz w:val="36"/>
          <w:szCs w:val="36"/>
        </w:rPr>
        <w:t>一</w:t>
      </w:r>
      <w:r w:rsidRPr="00C403B4">
        <w:rPr>
          <w:b/>
          <w:sz w:val="36"/>
          <w:szCs w:val="36"/>
        </w:rPr>
        <w:t xml:space="preserve"> </w:t>
      </w:r>
      <w:r w:rsidRPr="00C403B4">
        <w:rPr>
          <w:rFonts w:hint="eastAsia"/>
          <w:b/>
          <w:sz w:val="36"/>
          <w:szCs w:val="36"/>
        </w:rPr>
        <w:t>、企业基本养老保险基金</w:t>
      </w:r>
    </w:p>
    <w:p w:rsidR="00F207BC" w:rsidRPr="00C403B4" w:rsidRDefault="00F207BC" w:rsidP="00F068BB">
      <w:pPr>
        <w:ind w:firstLineChars="186" w:firstLine="31680"/>
        <w:rPr>
          <w:rFonts w:ascii="宋体"/>
          <w:sz w:val="32"/>
          <w:szCs w:val="32"/>
        </w:rPr>
      </w:pPr>
      <w:r>
        <w:rPr>
          <w:sz w:val="36"/>
          <w:szCs w:val="36"/>
        </w:rPr>
        <w:t xml:space="preserve">                          </w:t>
      </w:r>
      <w:r w:rsidRPr="003B63E3">
        <w:rPr>
          <w:sz w:val="36"/>
          <w:szCs w:val="36"/>
        </w:rPr>
        <w:t xml:space="preserve"> </w:t>
      </w:r>
    </w:p>
    <w:p w:rsidR="00F207BC" w:rsidRPr="004A39BB" w:rsidRDefault="00F207BC" w:rsidP="00F068BB">
      <w:pPr>
        <w:ind w:firstLineChars="200" w:firstLine="31680"/>
        <w:rPr>
          <w:rFonts w:ascii="宋体" w:cs="宋体"/>
          <w:kern w:val="0"/>
          <w:sz w:val="32"/>
          <w:szCs w:val="32"/>
        </w:rPr>
      </w:pPr>
      <w:r w:rsidRPr="00FB1EDB">
        <w:rPr>
          <w:rFonts w:ascii="宋体" w:hAnsi="宋体" w:cs="宋体" w:hint="eastAsia"/>
          <w:kern w:val="0"/>
          <w:sz w:val="32"/>
          <w:szCs w:val="32"/>
        </w:rPr>
        <w:t>（一）收入情况。</w:t>
      </w:r>
      <w:r w:rsidRPr="004A39BB">
        <w:rPr>
          <w:rFonts w:ascii="宋体" w:hAnsi="宋体" w:cs="宋体"/>
          <w:kern w:val="0"/>
          <w:sz w:val="32"/>
          <w:szCs w:val="32"/>
        </w:rPr>
        <w:t>2016</w:t>
      </w:r>
      <w:r w:rsidRPr="004A39BB">
        <w:rPr>
          <w:rFonts w:ascii="宋体" w:hAnsi="宋体" w:cs="宋体" w:hint="eastAsia"/>
          <w:kern w:val="0"/>
          <w:sz w:val="32"/>
          <w:szCs w:val="32"/>
        </w:rPr>
        <w:t>年基本养老保险费收入</w:t>
      </w:r>
      <w:r w:rsidRPr="004A39BB">
        <w:rPr>
          <w:rFonts w:ascii="宋体" w:hAnsi="宋体" w:cs="宋体"/>
          <w:kern w:val="0"/>
          <w:sz w:val="32"/>
          <w:szCs w:val="32"/>
        </w:rPr>
        <w:t>6204.97</w:t>
      </w:r>
      <w:r w:rsidRPr="004A39BB">
        <w:rPr>
          <w:rFonts w:ascii="宋体" w:hAnsi="宋体" w:cs="宋体" w:hint="eastAsia"/>
          <w:kern w:val="0"/>
          <w:sz w:val="32"/>
          <w:szCs w:val="32"/>
        </w:rPr>
        <w:t>万元；</w:t>
      </w:r>
      <w:r w:rsidRPr="004A39BB">
        <w:rPr>
          <w:rFonts w:ascii="宋体" w:hAnsi="宋体" w:cs="宋体"/>
          <w:kern w:val="0"/>
          <w:sz w:val="32"/>
          <w:szCs w:val="32"/>
        </w:rPr>
        <w:t>2015</w:t>
      </w:r>
      <w:r w:rsidRPr="004A39BB">
        <w:rPr>
          <w:rFonts w:ascii="宋体" w:hAnsi="宋体" w:cs="宋体" w:hint="eastAsia"/>
          <w:kern w:val="0"/>
          <w:sz w:val="32"/>
          <w:szCs w:val="32"/>
        </w:rPr>
        <w:t>年</w:t>
      </w:r>
      <w:r w:rsidRPr="004A39BB">
        <w:rPr>
          <w:rFonts w:ascii="宋体" w:hAnsi="宋体" w:cs="宋体"/>
          <w:kern w:val="0"/>
          <w:sz w:val="32"/>
          <w:szCs w:val="32"/>
        </w:rPr>
        <w:t>11210.61</w:t>
      </w:r>
      <w:r w:rsidRPr="004A39BB">
        <w:rPr>
          <w:rFonts w:ascii="宋体" w:hAnsi="宋体" w:cs="宋体" w:hint="eastAsia"/>
          <w:kern w:val="0"/>
          <w:sz w:val="32"/>
          <w:szCs w:val="32"/>
        </w:rPr>
        <w:t>万元，同比负增长</w:t>
      </w:r>
      <w:r w:rsidRPr="004A39BB">
        <w:rPr>
          <w:rFonts w:ascii="宋体" w:hAnsi="宋体" w:cs="宋体"/>
          <w:kern w:val="0"/>
          <w:sz w:val="32"/>
          <w:szCs w:val="32"/>
        </w:rPr>
        <w:t>44.65%</w:t>
      </w:r>
      <w:r w:rsidRPr="004A39BB">
        <w:rPr>
          <w:rFonts w:ascii="宋体" w:hAnsi="宋体" w:cs="宋体" w:hint="eastAsia"/>
          <w:kern w:val="0"/>
          <w:sz w:val="32"/>
          <w:szCs w:val="32"/>
        </w:rPr>
        <w:t>；</w:t>
      </w:r>
      <w:r w:rsidRPr="004A39BB">
        <w:rPr>
          <w:rFonts w:ascii="宋体" w:hAnsi="宋体" w:cs="宋体"/>
          <w:kern w:val="0"/>
          <w:sz w:val="32"/>
          <w:szCs w:val="32"/>
        </w:rPr>
        <w:t>2016</w:t>
      </w:r>
      <w:r w:rsidRPr="004A39BB">
        <w:rPr>
          <w:rFonts w:ascii="宋体" w:hAnsi="宋体" w:cs="宋体" w:hint="eastAsia"/>
          <w:kern w:val="0"/>
          <w:sz w:val="32"/>
          <w:szCs w:val="32"/>
        </w:rPr>
        <w:t>年利息收入</w:t>
      </w:r>
      <w:r w:rsidRPr="004A39BB">
        <w:rPr>
          <w:rFonts w:ascii="宋体" w:hAnsi="宋体" w:cs="宋体"/>
          <w:kern w:val="0"/>
          <w:sz w:val="32"/>
          <w:szCs w:val="32"/>
        </w:rPr>
        <w:t>50.00</w:t>
      </w:r>
      <w:r w:rsidRPr="004A39BB">
        <w:rPr>
          <w:rFonts w:ascii="宋体" w:hAnsi="宋体" w:cs="宋体" w:hint="eastAsia"/>
          <w:kern w:val="0"/>
          <w:sz w:val="32"/>
          <w:szCs w:val="32"/>
        </w:rPr>
        <w:t>万元，</w:t>
      </w:r>
      <w:r w:rsidRPr="004A39BB">
        <w:rPr>
          <w:rFonts w:ascii="宋体" w:hAnsi="宋体" w:cs="宋体"/>
          <w:kern w:val="0"/>
          <w:sz w:val="32"/>
          <w:szCs w:val="32"/>
        </w:rPr>
        <w:t>2015</w:t>
      </w:r>
      <w:r w:rsidRPr="004A39BB">
        <w:rPr>
          <w:rFonts w:ascii="宋体" w:hAnsi="宋体" w:cs="宋体" w:hint="eastAsia"/>
          <w:kern w:val="0"/>
          <w:sz w:val="32"/>
          <w:szCs w:val="32"/>
        </w:rPr>
        <w:t>年</w:t>
      </w:r>
      <w:r w:rsidRPr="004A39BB">
        <w:rPr>
          <w:rFonts w:ascii="宋体" w:hAnsi="宋体" w:cs="宋体"/>
          <w:kern w:val="0"/>
          <w:sz w:val="32"/>
          <w:szCs w:val="32"/>
        </w:rPr>
        <w:t>55.00</w:t>
      </w:r>
      <w:r w:rsidRPr="004A39BB">
        <w:rPr>
          <w:rFonts w:ascii="宋体" w:hAnsi="宋体" w:cs="宋体" w:hint="eastAsia"/>
          <w:kern w:val="0"/>
          <w:sz w:val="32"/>
          <w:szCs w:val="32"/>
        </w:rPr>
        <w:t>万元，同比负增长</w:t>
      </w:r>
      <w:r w:rsidRPr="004A39BB">
        <w:rPr>
          <w:rFonts w:ascii="宋体" w:hAnsi="宋体" w:cs="宋体"/>
          <w:kern w:val="0"/>
          <w:sz w:val="32"/>
          <w:szCs w:val="32"/>
        </w:rPr>
        <w:t>9.09%</w:t>
      </w:r>
      <w:r w:rsidRPr="004A39BB">
        <w:rPr>
          <w:rFonts w:ascii="宋体" w:hAnsi="宋体" w:cs="宋体" w:hint="eastAsia"/>
          <w:kern w:val="0"/>
          <w:sz w:val="32"/>
          <w:szCs w:val="32"/>
        </w:rPr>
        <w:t>；</w:t>
      </w:r>
      <w:r w:rsidRPr="004A39BB">
        <w:rPr>
          <w:rFonts w:ascii="宋体" w:hAnsi="宋体" w:cs="宋体"/>
          <w:kern w:val="0"/>
          <w:sz w:val="32"/>
          <w:szCs w:val="32"/>
        </w:rPr>
        <w:t>2016</w:t>
      </w:r>
      <w:r w:rsidRPr="004A39BB">
        <w:rPr>
          <w:rFonts w:ascii="宋体" w:hAnsi="宋体" w:cs="宋体" w:hint="eastAsia"/>
          <w:kern w:val="0"/>
          <w:sz w:val="32"/>
          <w:szCs w:val="32"/>
        </w:rPr>
        <w:t>年财政补贴收入</w:t>
      </w:r>
      <w:r w:rsidRPr="004A39BB">
        <w:rPr>
          <w:rFonts w:ascii="宋体" w:hAnsi="宋体" w:cs="宋体"/>
          <w:kern w:val="0"/>
          <w:sz w:val="32"/>
          <w:szCs w:val="32"/>
        </w:rPr>
        <w:t>2983.00</w:t>
      </w:r>
      <w:r w:rsidRPr="004A39BB">
        <w:rPr>
          <w:rFonts w:ascii="宋体" w:hAnsi="宋体" w:cs="宋体" w:hint="eastAsia"/>
          <w:kern w:val="0"/>
          <w:sz w:val="32"/>
          <w:szCs w:val="32"/>
        </w:rPr>
        <w:t>万元，</w:t>
      </w:r>
      <w:r w:rsidRPr="004A39BB">
        <w:rPr>
          <w:rFonts w:ascii="宋体" w:hAnsi="宋体" w:cs="宋体"/>
          <w:kern w:val="0"/>
          <w:sz w:val="32"/>
          <w:szCs w:val="32"/>
        </w:rPr>
        <w:t>2015</w:t>
      </w:r>
      <w:r w:rsidRPr="004A39BB">
        <w:rPr>
          <w:rFonts w:ascii="宋体" w:hAnsi="宋体" w:cs="宋体" w:hint="eastAsia"/>
          <w:kern w:val="0"/>
          <w:sz w:val="32"/>
          <w:szCs w:val="32"/>
        </w:rPr>
        <w:t>年</w:t>
      </w:r>
      <w:r w:rsidRPr="004A39BB">
        <w:rPr>
          <w:rFonts w:ascii="宋体" w:hAnsi="宋体" w:cs="宋体"/>
          <w:kern w:val="0"/>
          <w:sz w:val="32"/>
          <w:szCs w:val="32"/>
        </w:rPr>
        <w:t>2874.00</w:t>
      </w:r>
      <w:r w:rsidRPr="004A39BB">
        <w:rPr>
          <w:rFonts w:ascii="宋体" w:hAnsi="宋体" w:cs="宋体" w:hint="eastAsia"/>
          <w:kern w:val="0"/>
          <w:sz w:val="32"/>
          <w:szCs w:val="32"/>
        </w:rPr>
        <w:t>万元，同比增长</w:t>
      </w:r>
      <w:r w:rsidRPr="004A39BB">
        <w:rPr>
          <w:rFonts w:ascii="宋体" w:hAnsi="宋体" w:cs="宋体"/>
          <w:kern w:val="0"/>
          <w:sz w:val="32"/>
          <w:szCs w:val="32"/>
        </w:rPr>
        <w:t>3.79%</w:t>
      </w:r>
      <w:r w:rsidRPr="004A39BB">
        <w:rPr>
          <w:rFonts w:ascii="宋体" w:hAnsi="宋体" w:cs="宋体" w:hint="eastAsia"/>
          <w:kern w:val="0"/>
          <w:sz w:val="32"/>
          <w:szCs w:val="32"/>
        </w:rPr>
        <w:t>；</w:t>
      </w:r>
      <w:r w:rsidRPr="004A39BB">
        <w:rPr>
          <w:rFonts w:ascii="宋体" w:hAnsi="宋体" w:cs="宋体"/>
          <w:kern w:val="0"/>
          <w:sz w:val="32"/>
          <w:szCs w:val="32"/>
        </w:rPr>
        <w:t>2016</w:t>
      </w:r>
      <w:r w:rsidRPr="004A39BB">
        <w:rPr>
          <w:rFonts w:ascii="宋体" w:hAnsi="宋体" w:cs="宋体" w:hint="eastAsia"/>
          <w:kern w:val="0"/>
          <w:sz w:val="32"/>
          <w:szCs w:val="32"/>
        </w:rPr>
        <w:t>年转移收入</w:t>
      </w:r>
      <w:r w:rsidRPr="004A39BB">
        <w:rPr>
          <w:rFonts w:ascii="宋体" w:hAnsi="宋体" w:cs="宋体"/>
          <w:kern w:val="0"/>
          <w:sz w:val="32"/>
          <w:szCs w:val="32"/>
        </w:rPr>
        <w:t>60.00</w:t>
      </w:r>
      <w:r w:rsidRPr="004A39BB">
        <w:rPr>
          <w:rFonts w:ascii="宋体" w:hAnsi="宋体" w:cs="宋体" w:hint="eastAsia"/>
          <w:kern w:val="0"/>
          <w:sz w:val="32"/>
          <w:szCs w:val="32"/>
        </w:rPr>
        <w:t>万元，</w:t>
      </w:r>
      <w:r w:rsidRPr="004A39BB">
        <w:rPr>
          <w:rFonts w:ascii="宋体" w:hAnsi="宋体" w:cs="宋体"/>
          <w:kern w:val="0"/>
          <w:sz w:val="32"/>
          <w:szCs w:val="32"/>
        </w:rPr>
        <w:t>2015</w:t>
      </w:r>
      <w:r w:rsidRPr="004A39BB">
        <w:rPr>
          <w:rFonts w:ascii="宋体" w:hAnsi="宋体" w:cs="宋体" w:hint="eastAsia"/>
          <w:kern w:val="0"/>
          <w:sz w:val="32"/>
          <w:szCs w:val="32"/>
        </w:rPr>
        <w:t>年</w:t>
      </w:r>
      <w:r w:rsidRPr="004A39BB">
        <w:rPr>
          <w:rFonts w:ascii="宋体" w:hAnsi="宋体" w:cs="宋体"/>
          <w:kern w:val="0"/>
          <w:sz w:val="32"/>
          <w:szCs w:val="32"/>
        </w:rPr>
        <w:t>120.00</w:t>
      </w:r>
      <w:r w:rsidRPr="004A39BB">
        <w:rPr>
          <w:rFonts w:ascii="宋体" w:hAnsi="宋体" w:cs="宋体" w:hint="eastAsia"/>
          <w:kern w:val="0"/>
          <w:sz w:val="32"/>
          <w:szCs w:val="32"/>
        </w:rPr>
        <w:t>万元，同比负增长</w:t>
      </w:r>
      <w:r w:rsidRPr="004A39BB">
        <w:rPr>
          <w:rFonts w:ascii="宋体" w:hAnsi="宋体" w:cs="宋体"/>
          <w:kern w:val="0"/>
          <w:sz w:val="32"/>
          <w:szCs w:val="32"/>
        </w:rPr>
        <w:t>50%</w:t>
      </w:r>
      <w:r w:rsidRPr="004A39BB">
        <w:rPr>
          <w:rFonts w:ascii="宋体" w:hAnsi="宋体" w:cs="宋体" w:hint="eastAsia"/>
          <w:kern w:val="0"/>
          <w:sz w:val="32"/>
          <w:szCs w:val="32"/>
        </w:rPr>
        <w:t>；</w:t>
      </w:r>
      <w:r w:rsidRPr="004A39BB">
        <w:rPr>
          <w:rFonts w:ascii="宋体" w:hAnsi="宋体" w:cs="宋体"/>
          <w:kern w:val="0"/>
          <w:sz w:val="32"/>
          <w:szCs w:val="32"/>
        </w:rPr>
        <w:t>2016</w:t>
      </w:r>
      <w:r w:rsidRPr="004A39BB">
        <w:rPr>
          <w:rFonts w:ascii="宋体" w:hAnsi="宋体" w:cs="宋体" w:hint="eastAsia"/>
          <w:kern w:val="0"/>
          <w:sz w:val="32"/>
          <w:szCs w:val="32"/>
        </w:rPr>
        <w:t>年上级补助收入</w:t>
      </w:r>
      <w:r w:rsidRPr="004A39BB">
        <w:rPr>
          <w:rFonts w:ascii="宋体" w:hAnsi="宋体" w:cs="宋体"/>
          <w:kern w:val="0"/>
          <w:sz w:val="32"/>
          <w:szCs w:val="32"/>
        </w:rPr>
        <w:t>2064.83</w:t>
      </w:r>
      <w:r w:rsidRPr="004A39BB">
        <w:rPr>
          <w:rFonts w:ascii="宋体" w:hAnsi="宋体" w:cs="宋体" w:hint="eastAsia"/>
          <w:kern w:val="0"/>
          <w:sz w:val="32"/>
          <w:szCs w:val="32"/>
        </w:rPr>
        <w:t>万元，</w:t>
      </w:r>
      <w:r w:rsidRPr="004A39BB">
        <w:rPr>
          <w:rFonts w:ascii="宋体" w:hAnsi="宋体" w:cs="宋体"/>
          <w:kern w:val="0"/>
          <w:sz w:val="32"/>
          <w:szCs w:val="32"/>
        </w:rPr>
        <w:t>2015</w:t>
      </w:r>
      <w:r w:rsidRPr="004A39BB">
        <w:rPr>
          <w:rFonts w:ascii="宋体" w:hAnsi="宋体" w:cs="宋体" w:hint="eastAsia"/>
          <w:kern w:val="0"/>
          <w:sz w:val="32"/>
          <w:szCs w:val="32"/>
        </w:rPr>
        <w:t>年</w:t>
      </w:r>
      <w:r w:rsidRPr="004A39BB">
        <w:rPr>
          <w:rFonts w:ascii="宋体" w:cs="宋体"/>
          <w:kern w:val="0"/>
          <w:sz w:val="32"/>
          <w:szCs w:val="32"/>
        </w:rPr>
        <w:t>0.00</w:t>
      </w:r>
      <w:r w:rsidRPr="004A39BB">
        <w:rPr>
          <w:rFonts w:ascii="宋体" w:hAnsi="宋体" w:cs="宋体" w:hint="eastAsia"/>
          <w:kern w:val="0"/>
          <w:sz w:val="32"/>
          <w:szCs w:val="32"/>
        </w:rPr>
        <w:t>万元</w:t>
      </w:r>
      <w:r w:rsidRPr="00FB1EDB">
        <w:rPr>
          <w:rFonts w:ascii="宋体" w:hAnsi="宋体" w:cs="宋体" w:hint="eastAsia"/>
          <w:kern w:val="0"/>
          <w:sz w:val="24"/>
        </w:rPr>
        <w:t>。</w:t>
      </w:r>
    </w:p>
    <w:p w:rsidR="00F207BC" w:rsidRDefault="00F207BC" w:rsidP="00F068BB">
      <w:pPr>
        <w:ind w:firstLineChars="200" w:firstLine="31680"/>
        <w:rPr>
          <w:rFonts w:ascii="宋体" w:cs="宋体"/>
          <w:kern w:val="0"/>
          <w:sz w:val="32"/>
          <w:szCs w:val="32"/>
        </w:rPr>
      </w:pPr>
      <w:r w:rsidRPr="00FB1EDB">
        <w:rPr>
          <w:rFonts w:ascii="宋体" w:hAnsi="宋体" w:cs="宋体" w:hint="eastAsia"/>
          <w:kern w:val="0"/>
          <w:sz w:val="32"/>
          <w:szCs w:val="32"/>
        </w:rPr>
        <w:t>（二）支出情况。</w:t>
      </w:r>
      <w:r w:rsidRPr="004A39BB">
        <w:rPr>
          <w:rFonts w:ascii="宋体" w:hAnsi="宋体" w:cs="宋体"/>
          <w:kern w:val="0"/>
          <w:sz w:val="32"/>
          <w:szCs w:val="32"/>
        </w:rPr>
        <w:t>2016</w:t>
      </w:r>
      <w:r w:rsidRPr="004A39BB">
        <w:rPr>
          <w:rFonts w:ascii="宋体" w:hAnsi="宋体" w:cs="宋体" w:hint="eastAsia"/>
          <w:kern w:val="0"/>
          <w:sz w:val="32"/>
          <w:szCs w:val="32"/>
        </w:rPr>
        <w:t>年基本养老金支出</w:t>
      </w:r>
      <w:r w:rsidRPr="004A39BB">
        <w:rPr>
          <w:rFonts w:ascii="宋体" w:hAnsi="宋体" w:cs="宋体"/>
          <w:kern w:val="0"/>
          <w:sz w:val="32"/>
          <w:szCs w:val="32"/>
        </w:rPr>
        <w:t>11025.31</w:t>
      </w:r>
      <w:r w:rsidRPr="004A39BB">
        <w:rPr>
          <w:rFonts w:ascii="宋体" w:hAnsi="宋体" w:cs="宋体" w:hint="eastAsia"/>
          <w:kern w:val="0"/>
          <w:sz w:val="32"/>
          <w:szCs w:val="32"/>
        </w:rPr>
        <w:t>万元，</w:t>
      </w:r>
      <w:r w:rsidRPr="004A39BB">
        <w:rPr>
          <w:rFonts w:ascii="宋体" w:hAnsi="宋体" w:cs="宋体"/>
          <w:kern w:val="0"/>
          <w:sz w:val="32"/>
          <w:szCs w:val="32"/>
        </w:rPr>
        <w:t>2015</w:t>
      </w:r>
      <w:r w:rsidRPr="004A39BB">
        <w:rPr>
          <w:rFonts w:ascii="宋体" w:hAnsi="宋体" w:cs="宋体" w:hint="eastAsia"/>
          <w:kern w:val="0"/>
          <w:sz w:val="32"/>
          <w:szCs w:val="32"/>
        </w:rPr>
        <w:t>年</w:t>
      </w:r>
      <w:r w:rsidRPr="004A39BB">
        <w:rPr>
          <w:rFonts w:ascii="宋体" w:hAnsi="宋体" w:cs="宋体"/>
          <w:kern w:val="0"/>
          <w:sz w:val="32"/>
          <w:szCs w:val="32"/>
        </w:rPr>
        <w:t>12440.23</w:t>
      </w:r>
      <w:r w:rsidRPr="004A39BB">
        <w:rPr>
          <w:rFonts w:ascii="宋体" w:hAnsi="宋体" w:cs="宋体" w:hint="eastAsia"/>
          <w:kern w:val="0"/>
          <w:sz w:val="32"/>
          <w:szCs w:val="32"/>
        </w:rPr>
        <w:t>万元，同比负增长</w:t>
      </w:r>
      <w:r w:rsidRPr="004A39BB">
        <w:rPr>
          <w:rFonts w:ascii="宋体" w:hAnsi="宋体" w:cs="宋体"/>
          <w:kern w:val="0"/>
          <w:sz w:val="32"/>
          <w:szCs w:val="32"/>
        </w:rPr>
        <w:t>11.37%</w:t>
      </w:r>
      <w:r w:rsidRPr="004A39BB">
        <w:rPr>
          <w:rFonts w:ascii="宋体" w:hAnsi="宋体" w:cs="宋体" w:hint="eastAsia"/>
          <w:kern w:val="0"/>
          <w:sz w:val="32"/>
          <w:szCs w:val="32"/>
        </w:rPr>
        <w:t>；</w:t>
      </w:r>
      <w:r w:rsidRPr="004A39BB">
        <w:rPr>
          <w:rFonts w:ascii="宋体" w:hAnsi="宋体" w:cs="宋体"/>
          <w:kern w:val="0"/>
          <w:sz w:val="32"/>
          <w:szCs w:val="32"/>
        </w:rPr>
        <w:t>2016</w:t>
      </w:r>
      <w:r w:rsidRPr="004A39BB">
        <w:rPr>
          <w:rFonts w:ascii="宋体" w:hAnsi="宋体" w:cs="宋体" w:hint="eastAsia"/>
          <w:kern w:val="0"/>
          <w:sz w:val="32"/>
          <w:szCs w:val="32"/>
        </w:rPr>
        <w:t>年丧葬费抚恤补助支出</w:t>
      </w:r>
      <w:r w:rsidRPr="004A39BB">
        <w:rPr>
          <w:rFonts w:ascii="宋体" w:hAnsi="宋体" w:cs="宋体"/>
          <w:kern w:val="0"/>
          <w:sz w:val="32"/>
          <w:szCs w:val="32"/>
        </w:rPr>
        <w:t>141.40</w:t>
      </w:r>
      <w:r w:rsidRPr="004A39BB">
        <w:rPr>
          <w:rFonts w:ascii="宋体" w:hAnsi="宋体" w:cs="宋体" w:hint="eastAsia"/>
          <w:kern w:val="0"/>
          <w:sz w:val="32"/>
          <w:szCs w:val="32"/>
        </w:rPr>
        <w:t>万元，</w:t>
      </w:r>
      <w:r w:rsidRPr="004A39BB">
        <w:rPr>
          <w:rFonts w:ascii="宋体" w:hAnsi="宋体" w:cs="宋体"/>
          <w:kern w:val="0"/>
          <w:sz w:val="32"/>
          <w:szCs w:val="32"/>
        </w:rPr>
        <w:t>2015</w:t>
      </w:r>
      <w:r w:rsidRPr="004A39BB">
        <w:rPr>
          <w:rFonts w:ascii="宋体" w:hAnsi="宋体" w:cs="宋体" w:hint="eastAsia"/>
          <w:kern w:val="0"/>
          <w:sz w:val="32"/>
          <w:szCs w:val="32"/>
        </w:rPr>
        <w:t>年</w:t>
      </w:r>
      <w:r w:rsidRPr="004A39BB">
        <w:rPr>
          <w:rFonts w:ascii="宋体" w:hAnsi="宋体" w:cs="宋体"/>
          <w:kern w:val="0"/>
          <w:sz w:val="32"/>
          <w:szCs w:val="32"/>
        </w:rPr>
        <w:t>121.27</w:t>
      </w:r>
      <w:r w:rsidRPr="004A39BB">
        <w:rPr>
          <w:rFonts w:ascii="宋体" w:hAnsi="宋体" w:cs="宋体" w:hint="eastAsia"/>
          <w:kern w:val="0"/>
          <w:sz w:val="32"/>
          <w:szCs w:val="32"/>
        </w:rPr>
        <w:t>万元，同比增长</w:t>
      </w:r>
      <w:r w:rsidRPr="004A39BB">
        <w:rPr>
          <w:rFonts w:ascii="宋体" w:hAnsi="宋体" w:cs="宋体"/>
          <w:kern w:val="0"/>
          <w:sz w:val="32"/>
          <w:szCs w:val="32"/>
        </w:rPr>
        <w:t>16.60%</w:t>
      </w:r>
      <w:r w:rsidRPr="004A39BB">
        <w:rPr>
          <w:rFonts w:ascii="宋体" w:hAnsi="宋体" w:cs="宋体" w:hint="eastAsia"/>
          <w:kern w:val="0"/>
          <w:sz w:val="32"/>
          <w:szCs w:val="32"/>
        </w:rPr>
        <w:t>；</w:t>
      </w:r>
      <w:r w:rsidRPr="004A39BB">
        <w:rPr>
          <w:rFonts w:ascii="宋体" w:hAnsi="宋体" w:cs="宋体"/>
          <w:kern w:val="0"/>
          <w:sz w:val="32"/>
          <w:szCs w:val="32"/>
        </w:rPr>
        <w:t>2016</w:t>
      </w:r>
      <w:r w:rsidRPr="004A39BB">
        <w:rPr>
          <w:rFonts w:ascii="宋体" w:hAnsi="宋体" w:cs="宋体" w:hint="eastAsia"/>
          <w:kern w:val="0"/>
          <w:sz w:val="32"/>
          <w:szCs w:val="32"/>
        </w:rPr>
        <w:t>年转移支出</w:t>
      </w:r>
      <w:r w:rsidRPr="004A39BB">
        <w:rPr>
          <w:rFonts w:ascii="宋体" w:hAnsi="宋体" w:cs="宋体"/>
          <w:kern w:val="0"/>
          <w:sz w:val="32"/>
          <w:szCs w:val="32"/>
        </w:rPr>
        <w:t>70.00</w:t>
      </w:r>
      <w:r w:rsidRPr="004A39BB">
        <w:rPr>
          <w:rFonts w:ascii="宋体" w:hAnsi="宋体" w:cs="宋体" w:hint="eastAsia"/>
          <w:kern w:val="0"/>
          <w:sz w:val="32"/>
          <w:szCs w:val="32"/>
        </w:rPr>
        <w:t>万元，</w:t>
      </w:r>
      <w:r w:rsidRPr="004A39BB">
        <w:rPr>
          <w:rFonts w:ascii="宋体" w:hAnsi="宋体" w:cs="宋体"/>
          <w:kern w:val="0"/>
          <w:sz w:val="32"/>
          <w:szCs w:val="32"/>
        </w:rPr>
        <w:t>2015</w:t>
      </w:r>
      <w:r w:rsidRPr="004A39BB">
        <w:rPr>
          <w:rFonts w:ascii="宋体" w:hAnsi="宋体" w:cs="宋体" w:hint="eastAsia"/>
          <w:kern w:val="0"/>
          <w:sz w:val="32"/>
          <w:szCs w:val="32"/>
        </w:rPr>
        <w:t>年</w:t>
      </w:r>
      <w:r w:rsidRPr="004A39BB">
        <w:rPr>
          <w:rFonts w:ascii="宋体" w:hAnsi="宋体" w:cs="宋体"/>
          <w:kern w:val="0"/>
          <w:sz w:val="32"/>
          <w:szCs w:val="32"/>
        </w:rPr>
        <w:t>60.00</w:t>
      </w:r>
      <w:r w:rsidRPr="004A39BB">
        <w:rPr>
          <w:rFonts w:ascii="宋体" w:hAnsi="宋体" w:cs="宋体" w:hint="eastAsia"/>
          <w:kern w:val="0"/>
          <w:sz w:val="32"/>
          <w:szCs w:val="32"/>
        </w:rPr>
        <w:t>万元，同比增长</w:t>
      </w:r>
      <w:r w:rsidRPr="004A39BB">
        <w:rPr>
          <w:rFonts w:ascii="宋体" w:hAnsi="宋体" w:cs="宋体"/>
          <w:kern w:val="0"/>
          <w:sz w:val="32"/>
          <w:szCs w:val="32"/>
        </w:rPr>
        <w:t>16.67%</w:t>
      </w:r>
      <w:r w:rsidRPr="004A39BB">
        <w:rPr>
          <w:rFonts w:ascii="宋体" w:hAnsi="宋体" w:cs="宋体" w:hint="eastAsia"/>
          <w:kern w:val="0"/>
          <w:sz w:val="32"/>
          <w:szCs w:val="32"/>
        </w:rPr>
        <w:t>；</w:t>
      </w:r>
      <w:r w:rsidRPr="004A39BB">
        <w:rPr>
          <w:rFonts w:ascii="宋体" w:hAnsi="宋体" w:cs="宋体"/>
          <w:kern w:val="0"/>
          <w:sz w:val="32"/>
          <w:szCs w:val="32"/>
        </w:rPr>
        <w:t>2016</w:t>
      </w:r>
      <w:r w:rsidRPr="004A39BB">
        <w:rPr>
          <w:rFonts w:ascii="宋体" w:hAnsi="宋体" w:cs="宋体" w:hint="eastAsia"/>
          <w:kern w:val="0"/>
          <w:sz w:val="32"/>
          <w:szCs w:val="32"/>
        </w:rPr>
        <w:t>年上解上级支出</w:t>
      </w:r>
      <w:r w:rsidRPr="004A39BB">
        <w:rPr>
          <w:rFonts w:ascii="宋体" w:hAnsi="宋体" w:cs="宋体"/>
          <w:kern w:val="0"/>
          <w:sz w:val="32"/>
          <w:szCs w:val="32"/>
        </w:rPr>
        <w:t>126.08</w:t>
      </w:r>
      <w:r w:rsidRPr="004A39BB">
        <w:rPr>
          <w:rFonts w:ascii="宋体" w:hAnsi="宋体" w:cs="宋体" w:hint="eastAsia"/>
          <w:kern w:val="0"/>
          <w:sz w:val="32"/>
          <w:szCs w:val="32"/>
        </w:rPr>
        <w:t>万元，</w:t>
      </w:r>
      <w:r w:rsidRPr="004A39BB">
        <w:rPr>
          <w:rFonts w:ascii="宋体" w:hAnsi="宋体" w:cs="宋体"/>
          <w:kern w:val="0"/>
          <w:sz w:val="32"/>
          <w:szCs w:val="32"/>
        </w:rPr>
        <w:t>2015</w:t>
      </w:r>
      <w:r w:rsidRPr="004A39BB">
        <w:rPr>
          <w:rFonts w:ascii="宋体" w:hAnsi="宋体" w:cs="宋体" w:hint="eastAsia"/>
          <w:kern w:val="0"/>
          <w:sz w:val="32"/>
          <w:szCs w:val="32"/>
        </w:rPr>
        <w:t>年</w:t>
      </w:r>
      <w:r w:rsidRPr="004A39BB">
        <w:rPr>
          <w:rFonts w:ascii="宋体" w:cs="宋体"/>
          <w:kern w:val="0"/>
          <w:sz w:val="32"/>
          <w:szCs w:val="32"/>
        </w:rPr>
        <w:t>0.00</w:t>
      </w:r>
      <w:r w:rsidRPr="004A39BB">
        <w:rPr>
          <w:rFonts w:ascii="宋体" w:hAnsi="宋体" w:cs="宋体" w:hint="eastAsia"/>
          <w:kern w:val="0"/>
          <w:sz w:val="32"/>
          <w:szCs w:val="32"/>
        </w:rPr>
        <w:t>万元。</w:t>
      </w:r>
    </w:p>
    <w:p w:rsidR="00F207BC" w:rsidRDefault="00F207BC" w:rsidP="00F068BB">
      <w:pPr>
        <w:ind w:firstLineChars="186" w:firstLine="31680"/>
        <w:rPr>
          <w:rFonts w:ascii="宋体" w:cs="宋体"/>
          <w:kern w:val="0"/>
          <w:sz w:val="32"/>
          <w:szCs w:val="32"/>
        </w:rPr>
      </w:pPr>
    </w:p>
    <w:p w:rsidR="00F207BC" w:rsidRPr="00590D50" w:rsidRDefault="00F207BC" w:rsidP="00F068BB">
      <w:pPr>
        <w:ind w:firstLineChars="186" w:firstLine="31680"/>
        <w:jc w:val="center"/>
        <w:rPr>
          <w:b/>
          <w:bCs/>
          <w:sz w:val="36"/>
          <w:szCs w:val="36"/>
        </w:rPr>
      </w:pPr>
      <w:r w:rsidRPr="00590D50">
        <w:rPr>
          <w:rFonts w:hint="eastAsia"/>
          <w:b/>
          <w:bCs/>
          <w:sz w:val="36"/>
          <w:szCs w:val="36"/>
        </w:rPr>
        <w:t>二、机关事业社会保险基金</w:t>
      </w:r>
    </w:p>
    <w:p w:rsidR="00F207BC" w:rsidRPr="00590D50" w:rsidRDefault="00F207BC" w:rsidP="00F068BB">
      <w:pPr>
        <w:ind w:firstLineChars="186" w:firstLine="31680"/>
        <w:rPr>
          <w:rFonts w:ascii="宋体" w:cs="宋体"/>
          <w:b/>
          <w:kern w:val="0"/>
          <w:sz w:val="36"/>
          <w:szCs w:val="36"/>
        </w:rPr>
      </w:pPr>
    </w:p>
    <w:p w:rsidR="00F207BC" w:rsidRPr="00FB1EDB" w:rsidRDefault="00F207BC" w:rsidP="00F068BB">
      <w:pPr>
        <w:ind w:firstLineChars="186" w:firstLine="31680"/>
        <w:rPr>
          <w:rFonts w:ascii="宋体"/>
          <w:sz w:val="32"/>
          <w:szCs w:val="32"/>
        </w:rPr>
      </w:pPr>
      <w:r w:rsidRPr="00FB1EDB">
        <w:rPr>
          <w:rFonts w:ascii="宋体" w:hAnsi="宋体" w:cs="宋体" w:hint="eastAsia"/>
          <w:kern w:val="0"/>
          <w:sz w:val="32"/>
          <w:szCs w:val="32"/>
        </w:rPr>
        <w:t>（一）收入情况。</w:t>
      </w:r>
      <w:r w:rsidRPr="00FB1EDB">
        <w:rPr>
          <w:rFonts w:ascii="宋体" w:hAnsi="宋体" w:hint="eastAsia"/>
          <w:sz w:val="32"/>
          <w:szCs w:val="32"/>
        </w:rPr>
        <w:t>基本养老保险费收入：</w:t>
      </w:r>
      <w:r w:rsidRPr="00FB1EDB">
        <w:rPr>
          <w:rFonts w:ascii="宋体" w:hAnsi="宋体"/>
          <w:sz w:val="32"/>
          <w:szCs w:val="32"/>
        </w:rPr>
        <w:t>2015</w:t>
      </w:r>
      <w:r w:rsidRPr="00FB1EDB">
        <w:rPr>
          <w:rFonts w:ascii="宋体" w:hAnsi="宋体" w:hint="eastAsia"/>
          <w:sz w:val="32"/>
          <w:szCs w:val="32"/>
        </w:rPr>
        <w:t>年执行数</w:t>
      </w:r>
      <w:r w:rsidRPr="00FB1EDB">
        <w:rPr>
          <w:rFonts w:ascii="宋体" w:hAnsi="宋体"/>
          <w:sz w:val="32"/>
          <w:szCs w:val="32"/>
        </w:rPr>
        <w:t>7902.81</w:t>
      </w:r>
      <w:r w:rsidRPr="00FB1EDB">
        <w:rPr>
          <w:rFonts w:ascii="宋体" w:hAnsi="宋体" w:hint="eastAsia"/>
          <w:sz w:val="32"/>
          <w:szCs w:val="32"/>
        </w:rPr>
        <w:t>万元，</w:t>
      </w:r>
      <w:r w:rsidRPr="00FB1EDB">
        <w:rPr>
          <w:rFonts w:ascii="宋体" w:hAnsi="宋体"/>
          <w:sz w:val="32"/>
          <w:szCs w:val="32"/>
        </w:rPr>
        <w:t>2016</w:t>
      </w:r>
      <w:r w:rsidRPr="00FB1EDB">
        <w:rPr>
          <w:rFonts w:ascii="宋体" w:hAnsi="宋体" w:hint="eastAsia"/>
          <w:sz w:val="32"/>
          <w:szCs w:val="32"/>
        </w:rPr>
        <w:t>年预算数</w:t>
      </w:r>
      <w:r w:rsidRPr="00FB1EDB">
        <w:rPr>
          <w:rFonts w:ascii="宋体" w:hAnsi="宋体"/>
          <w:sz w:val="32"/>
          <w:szCs w:val="32"/>
        </w:rPr>
        <w:t>7483.13</w:t>
      </w:r>
      <w:r w:rsidRPr="00FB1EDB">
        <w:rPr>
          <w:rFonts w:ascii="宋体" w:hAnsi="宋体" w:hint="eastAsia"/>
          <w:sz w:val="32"/>
          <w:szCs w:val="32"/>
        </w:rPr>
        <w:t>万元。利息收入：</w:t>
      </w:r>
      <w:r w:rsidRPr="00FB1EDB">
        <w:rPr>
          <w:rFonts w:ascii="宋体" w:hAnsi="宋体"/>
          <w:sz w:val="32"/>
          <w:szCs w:val="32"/>
        </w:rPr>
        <w:t>2015</w:t>
      </w:r>
      <w:r w:rsidRPr="00FB1EDB">
        <w:rPr>
          <w:rFonts w:ascii="宋体" w:hAnsi="宋体" w:hint="eastAsia"/>
          <w:sz w:val="32"/>
          <w:szCs w:val="32"/>
        </w:rPr>
        <w:t>年执行数</w:t>
      </w:r>
      <w:r w:rsidRPr="00FB1EDB">
        <w:rPr>
          <w:rFonts w:ascii="宋体" w:hAnsi="宋体"/>
          <w:sz w:val="32"/>
          <w:szCs w:val="32"/>
        </w:rPr>
        <w:t>0.01</w:t>
      </w:r>
      <w:r w:rsidRPr="00FB1EDB">
        <w:rPr>
          <w:rFonts w:ascii="宋体" w:hAnsi="宋体" w:hint="eastAsia"/>
          <w:sz w:val="32"/>
          <w:szCs w:val="32"/>
        </w:rPr>
        <w:t>万元，</w:t>
      </w:r>
      <w:r w:rsidRPr="00FB1EDB">
        <w:rPr>
          <w:rFonts w:ascii="宋体" w:hAnsi="宋体"/>
          <w:sz w:val="32"/>
          <w:szCs w:val="32"/>
        </w:rPr>
        <w:t>2016</w:t>
      </w:r>
      <w:r w:rsidRPr="00FB1EDB">
        <w:rPr>
          <w:rFonts w:ascii="宋体" w:hAnsi="宋体" w:hint="eastAsia"/>
          <w:sz w:val="32"/>
          <w:szCs w:val="32"/>
        </w:rPr>
        <w:t>年预算数</w:t>
      </w:r>
      <w:r w:rsidRPr="00FB1EDB">
        <w:rPr>
          <w:rFonts w:ascii="宋体" w:hAnsi="宋体"/>
          <w:sz w:val="32"/>
          <w:szCs w:val="32"/>
        </w:rPr>
        <w:t>0.01</w:t>
      </w:r>
      <w:r w:rsidRPr="00FB1EDB">
        <w:rPr>
          <w:rFonts w:ascii="宋体" w:hAnsi="宋体" w:hint="eastAsia"/>
          <w:sz w:val="32"/>
          <w:szCs w:val="32"/>
        </w:rPr>
        <w:t>万元。财政补贴收入：</w:t>
      </w:r>
      <w:r w:rsidRPr="00FB1EDB">
        <w:rPr>
          <w:rFonts w:ascii="宋体" w:hAnsi="宋体"/>
          <w:sz w:val="32"/>
          <w:szCs w:val="32"/>
        </w:rPr>
        <w:t>2015</w:t>
      </w:r>
      <w:r w:rsidRPr="00FB1EDB">
        <w:rPr>
          <w:rFonts w:ascii="宋体" w:hAnsi="宋体" w:hint="eastAsia"/>
          <w:sz w:val="32"/>
          <w:szCs w:val="32"/>
        </w:rPr>
        <w:t>年预算数</w:t>
      </w:r>
      <w:r w:rsidRPr="00FB1EDB">
        <w:rPr>
          <w:rFonts w:ascii="宋体" w:hAnsi="宋体"/>
          <w:sz w:val="32"/>
          <w:szCs w:val="32"/>
        </w:rPr>
        <w:t>708.04</w:t>
      </w:r>
      <w:r w:rsidRPr="00FB1EDB">
        <w:rPr>
          <w:rFonts w:ascii="宋体" w:hAnsi="宋体" w:hint="eastAsia"/>
          <w:sz w:val="32"/>
          <w:szCs w:val="32"/>
        </w:rPr>
        <w:t>万元，</w:t>
      </w:r>
      <w:r w:rsidRPr="00FB1EDB">
        <w:rPr>
          <w:rFonts w:ascii="宋体" w:hAnsi="宋体"/>
          <w:sz w:val="32"/>
          <w:szCs w:val="32"/>
        </w:rPr>
        <w:t>2016</w:t>
      </w:r>
      <w:r w:rsidRPr="00FB1EDB">
        <w:rPr>
          <w:rFonts w:ascii="宋体" w:hAnsi="宋体" w:hint="eastAsia"/>
          <w:sz w:val="32"/>
          <w:szCs w:val="32"/>
        </w:rPr>
        <w:t>年预算数</w:t>
      </w:r>
      <w:r w:rsidRPr="00FB1EDB">
        <w:rPr>
          <w:rFonts w:ascii="宋体" w:hAnsi="宋体"/>
          <w:sz w:val="32"/>
          <w:szCs w:val="32"/>
        </w:rPr>
        <w:t>1469.29</w:t>
      </w:r>
      <w:r w:rsidRPr="00FB1EDB">
        <w:rPr>
          <w:rFonts w:ascii="宋体" w:hAnsi="宋体" w:hint="eastAsia"/>
          <w:sz w:val="32"/>
          <w:szCs w:val="32"/>
        </w:rPr>
        <w:t>万元。</w:t>
      </w:r>
    </w:p>
    <w:p w:rsidR="00F207BC" w:rsidRPr="00FB1EDB" w:rsidRDefault="00F207BC" w:rsidP="00F068BB">
      <w:pPr>
        <w:ind w:firstLineChars="186" w:firstLine="31680"/>
        <w:rPr>
          <w:rFonts w:ascii="宋体"/>
          <w:sz w:val="32"/>
          <w:szCs w:val="32"/>
        </w:rPr>
      </w:pPr>
      <w:r w:rsidRPr="00FB1EDB">
        <w:rPr>
          <w:rFonts w:ascii="宋体" w:hAnsi="宋体" w:cs="宋体" w:hint="eastAsia"/>
          <w:kern w:val="0"/>
          <w:sz w:val="32"/>
          <w:szCs w:val="32"/>
        </w:rPr>
        <w:t>（二）支出情况。</w:t>
      </w:r>
      <w:r w:rsidRPr="00FB1EDB">
        <w:rPr>
          <w:rFonts w:ascii="宋体" w:hAnsi="宋体" w:hint="eastAsia"/>
          <w:sz w:val="32"/>
          <w:szCs w:val="32"/>
        </w:rPr>
        <w:t>基本养老金支出：</w:t>
      </w:r>
      <w:r w:rsidRPr="00FB1EDB">
        <w:rPr>
          <w:rFonts w:ascii="宋体" w:hAnsi="宋体"/>
          <w:sz w:val="32"/>
          <w:szCs w:val="32"/>
        </w:rPr>
        <w:t>2015</w:t>
      </w:r>
      <w:r w:rsidRPr="00FB1EDB">
        <w:rPr>
          <w:rFonts w:ascii="宋体" w:hAnsi="宋体" w:hint="eastAsia"/>
          <w:sz w:val="32"/>
          <w:szCs w:val="32"/>
        </w:rPr>
        <w:t>年执行数</w:t>
      </w:r>
      <w:r w:rsidRPr="00FB1EDB">
        <w:rPr>
          <w:rFonts w:ascii="宋体" w:hAnsi="宋体"/>
          <w:sz w:val="32"/>
          <w:szCs w:val="32"/>
        </w:rPr>
        <w:t>8610.86</w:t>
      </w:r>
      <w:r w:rsidRPr="00FB1EDB">
        <w:rPr>
          <w:rFonts w:ascii="宋体" w:hAnsi="宋体" w:hint="eastAsia"/>
          <w:sz w:val="32"/>
          <w:szCs w:val="32"/>
        </w:rPr>
        <w:t>万元，</w:t>
      </w:r>
      <w:r w:rsidRPr="00FB1EDB">
        <w:rPr>
          <w:rFonts w:ascii="宋体" w:hAnsi="宋体"/>
          <w:sz w:val="32"/>
          <w:szCs w:val="32"/>
        </w:rPr>
        <w:t>2016</w:t>
      </w:r>
      <w:r w:rsidRPr="00FB1EDB">
        <w:rPr>
          <w:rFonts w:ascii="宋体" w:hAnsi="宋体" w:hint="eastAsia"/>
          <w:sz w:val="32"/>
          <w:szCs w:val="32"/>
        </w:rPr>
        <w:t>年预算数</w:t>
      </w:r>
      <w:r w:rsidRPr="00FB1EDB">
        <w:rPr>
          <w:rFonts w:ascii="宋体" w:hAnsi="宋体"/>
          <w:sz w:val="32"/>
          <w:szCs w:val="32"/>
        </w:rPr>
        <w:t>8952.43</w:t>
      </w:r>
      <w:r w:rsidRPr="00FB1EDB">
        <w:rPr>
          <w:rFonts w:ascii="宋体" w:hAnsi="宋体" w:hint="eastAsia"/>
          <w:sz w:val="32"/>
          <w:szCs w:val="32"/>
        </w:rPr>
        <w:t>万元。</w:t>
      </w:r>
    </w:p>
    <w:p w:rsidR="00F207BC" w:rsidRDefault="00F207BC" w:rsidP="00F068BB">
      <w:pPr>
        <w:ind w:firstLineChars="186" w:firstLine="31680"/>
        <w:rPr>
          <w:rFonts w:ascii="宋体"/>
          <w:sz w:val="32"/>
          <w:szCs w:val="32"/>
        </w:rPr>
      </w:pPr>
      <w:r w:rsidRPr="00FB1EDB">
        <w:rPr>
          <w:rFonts w:ascii="宋体" w:hAnsi="宋体"/>
          <w:sz w:val="32"/>
          <w:szCs w:val="32"/>
        </w:rPr>
        <w:t>2016</w:t>
      </w:r>
      <w:r w:rsidRPr="00FB1EDB">
        <w:rPr>
          <w:rFonts w:ascii="宋体" w:hAnsi="宋体" w:hint="eastAsia"/>
          <w:sz w:val="32"/>
          <w:szCs w:val="32"/>
        </w:rPr>
        <w:t>年机关事业单位养老保险未进行改革，所以此项工作未开展。</w:t>
      </w:r>
    </w:p>
    <w:p w:rsidR="00F207BC" w:rsidRPr="00FB1EDB" w:rsidRDefault="00F207BC" w:rsidP="00F068BB">
      <w:pPr>
        <w:ind w:firstLineChars="186" w:firstLine="31680"/>
        <w:rPr>
          <w:rFonts w:ascii="宋体"/>
          <w:sz w:val="32"/>
          <w:szCs w:val="32"/>
        </w:rPr>
      </w:pPr>
    </w:p>
    <w:p w:rsidR="00F207BC" w:rsidRDefault="00F207BC" w:rsidP="00F068BB">
      <w:pPr>
        <w:widowControl/>
        <w:ind w:firstLineChars="186" w:firstLine="31680"/>
        <w:jc w:val="center"/>
        <w:rPr>
          <w:rFonts w:ascii="宋体" w:cs="宋体"/>
          <w:b/>
          <w:kern w:val="0"/>
          <w:sz w:val="36"/>
          <w:szCs w:val="36"/>
        </w:rPr>
      </w:pPr>
      <w:r w:rsidRPr="00FB1EDB">
        <w:rPr>
          <w:rFonts w:ascii="宋体" w:hAnsi="宋体" w:cs="宋体" w:hint="eastAsia"/>
          <w:b/>
          <w:kern w:val="0"/>
          <w:sz w:val="36"/>
          <w:szCs w:val="36"/>
        </w:rPr>
        <w:t>三、城乡居民社会养老保险基金</w:t>
      </w:r>
    </w:p>
    <w:p w:rsidR="00F207BC" w:rsidRPr="00C403B4" w:rsidRDefault="00F207BC" w:rsidP="00F068BB">
      <w:pPr>
        <w:widowControl/>
        <w:ind w:firstLineChars="186" w:firstLine="31680"/>
        <w:jc w:val="center"/>
        <w:rPr>
          <w:rFonts w:ascii="宋体" w:cs="宋体"/>
          <w:b/>
          <w:kern w:val="0"/>
          <w:sz w:val="32"/>
          <w:szCs w:val="32"/>
        </w:rPr>
      </w:pPr>
    </w:p>
    <w:p w:rsidR="00F207BC" w:rsidRPr="00FB1EDB" w:rsidRDefault="00F207BC" w:rsidP="00F068BB">
      <w:pPr>
        <w:widowControl/>
        <w:ind w:firstLineChars="186" w:firstLine="31680"/>
        <w:rPr>
          <w:rFonts w:ascii="宋体" w:cs="宋体"/>
          <w:b/>
          <w:kern w:val="0"/>
          <w:sz w:val="36"/>
          <w:szCs w:val="36"/>
        </w:rPr>
      </w:pPr>
      <w:r w:rsidRPr="00FB1EDB">
        <w:rPr>
          <w:rFonts w:ascii="宋体" w:hAnsi="宋体" w:cs="宋体" w:hint="eastAsia"/>
          <w:kern w:val="0"/>
          <w:sz w:val="32"/>
          <w:szCs w:val="32"/>
        </w:rPr>
        <w:t>（一）收入情况。</w:t>
      </w:r>
      <w:r w:rsidRPr="00FB1EDB">
        <w:rPr>
          <w:rFonts w:ascii="宋体" w:hAnsi="宋体" w:cs="宋体"/>
          <w:kern w:val="0"/>
          <w:sz w:val="32"/>
          <w:szCs w:val="32"/>
        </w:rPr>
        <w:t>2015</w:t>
      </w:r>
      <w:r w:rsidRPr="00FB1EDB">
        <w:rPr>
          <w:rFonts w:ascii="宋体" w:hAnsi="宋体" w:cs="宋体" w:hint="eastAsia"/>
          <w:kern w:val="0"/>
          <w:sz w:val="32"/>
          <w:szCs w:val="32"/>
        </w:rPr>
        <w:t>年我市城乡居民社会养老保险个人缴费收入</w:t>
      </w:r>
      <w:r w:rsidRPr="00FB1EDB">
        <w:rPr>
          <w:rFonts w:ascii="宋体" w:hAnsi="宋体" w:cs="宋体"/>
          <w:kern w:val="0"/>
          <w:sz w:val="32"/>
          <w:szCs w:val="32"/>
        </w:rPr>
        <w:t>459.40</w:t>
      </w:r>
      <w:r w:rsidRPr="00FB1EDB">
        <w:rPr>
          <w:rFonts w:ascii="宋体" w:hAnsi="宋体" w:cs="宋体" w:hint="eastAsia"/>
          <w:kern w:val="0"/>
          <w:sz w:val="32"/>
          <w:szCs w:val="32"/>
        </w:rPr>
        <w:t>万元，</w:t>
      </w:r>
      <w:r w:rsidRPr="00FB1EDB">
        <w:rPr>
          <w:rFonts w:ascii="宋体" w:hAnsi="宋体" w:cs="宋体"/>
          <w:kern w:val="0"/>
          <w:sz w:val="32"/>
          <w:szCs w:val="32"/>
        </w:rPr>
        <w:t>2016</w:t>
      </w:r>
      <w:r w:rsidRPr="00FB1EDB">
        <w:rPr>
          <w:rFonts w:ascii="宋体" w:hAnsi="宋体" w:cs="宋体" w:hint="eastAsia"/>
          <w:kern w:val="0"/>
          <w:sz w:val="32"/>
          <w:szCs w:val="32"/>
        </w:rPr>
        <w:t>年个人缴费收入</w:t>
      </w:r>
      <w:r w:rsidRPr="00FB1EDB">
        <w:rPr>
          <w:rFonts w:ascii="宋体" w:hAnsi="宋体" w:cs="宋体"/>
          <w:kern w:val="0"/>
          <w:sz w:val="32"/>
          <w:szCs w:val="32"/>
        </w:rPr>
        <w:t>413.03</w:t>
      </w:r>
      <w:r w:rsidRPr="00FB1EDB">
        <w:rPr>
          <w:rFonts w:ascii="宋体" w:hAnsi="宋体" w:cs="宋体" w:hint="eastAsia"/>
          <w:kern w:val="0"/>
          <w:sz w:val="32"/>
          <w:szCs w:val="32"/>
        </w:rPr>
        <w:t>万元，同比减少</w:t>
      </w:r>
      <w:r w:rsidRPr="00FB1EDB">
        <w:rPr>
          <w:rFonts w:ascii="宋体" w:hAnsi="宋体" w:cs="宋体"/>
          <w:kern w:val="0"/>
          <w:sz w:val="32"/>
          <w:szCs w:val="32"/>
        </w:rPr>
        <w:t>46.37</w:t>
      </w:r>
      <w:r>
        <w:rPr>
          <w:rFonts w:ascii="宋体" w:hAnsi="宋体" w:cs="宋体" w:hint="eastAsia"/>
          <w:kern w:val="0"/>
          <w:sz w:val="32"/>
          <w:szCs w:val="32"/>
        </w:rPr>
        <w:t>万元，减少</w:t>
      </w:r>
      <w:r w:rsidRPr="00FB1EDB">
        <w:rPr>
          <w:rFonts w:ascii="宋体" w:hAnsi="宋体" w:cs="宋体"/>
          <w:kern w:val="0"/>
          <w:sz w:val="32"/>
          <w:szCs w:val="32"/>
        </w:rPr>
        <w:t>10.09%</w:t>
      </w:r>
      <w:r w:rsidRPr="00FB1EDB">
        <w:rPr>
          <w:rFonts w:ascii="宋体" w:hAnsi="宋体" w:cs="宋体" w:hint="eastAsia"/>
          <w:kern w:val="0"/>
          <w:sz w:val="32"/>
          <w:szCs w:val="32"/>
        </w:rPr>
        <w:t>。</w:t>
      </w:r>
      <w:r w:rsidRPr="00FB1EDB">
        <w:rPr>
          <w:rFonts w:ascii="宋体" w:hAnsi="宋体" w:cs="宋体"/>
          <w:kern w:val="0"/>
          <w:sz w:val="32"/>
          <w:szCs w:val="32"/>
        </w:rPr>
        <w:t>2015</w:t>
      </w:r>
      <w:r w:rsidRPr="00FB1EDB">
        <w:rPr>
          <w:rFonts w:ascii="宋体" w:hAnsi="宋体" w:cs="宋体" w:hint="eastAsia"/>
          <w:kern w:val="0"/>
          <w:sz w:val="32"/>
          <w:szCs w:val="32"/>
        </w:rPr>
        <w:t>年财政补贴收入</w:t>
      </w:r>
      <w:r w:rsidRPr="00FB1EDB">
        <w:rPr>
          <w:rFonts w:ascii="宋体" w:hAnsi="宋体" w:cs="宋体"/>
          <w:kern w:val="0"/>
          <w:sz w:val="32"/>
          <w:szCs w:val="32"/>
        </w:rPr>
        <w:t>666.65</w:t>
      </w:r>
      <w:r w:rsidRPr="00FB1EDB">
        <w:rPr>
          <w:rFonts w:ascii="宋体" w:hAnsi="宋体" w:cs="宋体" w:hint="eastAsia"/>
          <w:kern w:val="0"/>
          <w:sz w:val="32"/>
          <w:szCs w:val="32"/>
        </w:rPr>
        <w:t>万元，</w:t>
      </w:r>
      <w:r w:rsidRPr="00FB1EDB">
        <w:rPr>
          <w:rFonts w:ascii="宋体" w:hAnsi="宋体" w:cs="宋体"/>
          <w:kern w:val="0"/>
          <w:sz w:val="32"/>
          <w:szCs w:val="32"/>
        </w:rPr>
        <w:t>2016</w:t>
      </w:r>
      <w:r w:rsidRPr="00FB1EDB">
        <w:rPr>
          <w:rFonts w:ascii="宋体" w:hAnsi="宋体" w:cs="宋体" w:hint="eastAsia"/>
          <w:kern w:val="0"/>
          <w:sz w:val="32"/>
          <w:szCs w:val="32"/>
        </w:rPr>
        <w:t>年财政补贴收入</w:t>
      </w:r>
      <w:r w:rsidRPr="00FB1EDB">
        <w:rPr>
          <w:rFonts w:ascii="宋体" w:hAnsi="宋体" w:cs="宋体"/>
          <w:kern w:val="0"/>
          <w:sz w:val="32"/>
          <w:szCs w:val="32"/>
        </w:rPr>
        <w:t>1243.16</w:t>
      </w:r>
      <w:r w:rsidRPr="00FB1EDB">
        <w:rPr>
          <w:rFonts w:ascii="宋体" w:hAnsi="宋体" w:cs="宋体" w:hint="eastAsia"/>
          <w:kern w:val="0"/>
          <w:sz w:val="32"/>
          <w:szCs w:val="32"/>
        </w:rPr>
        <w:t>万元，同比增长</w:t>
      </w:r>
      <w:r w:rsidRPr="00FB1EDB">
        <w:rPr>
          <w:rFonts w:ascii="宋体" w:hAnsi="宋体" w:cs="宋体"/>
          <w:kern w:val="0"/>
          <w:sz w:val="32"/>
          <w:szCs w:val="32"/>
        </w:rPr>
        <w:t>576.51</w:t>
      </w:r>
      <w:r>
        <w:rPr>
          <w:rFonts w:ascii="宋体" w:hAnsi="宋体" w:cs="宋体" w:hint="eastAsia"/>
          <w:kern w:val="0"/>
          <w:sz w:val="32"/>
          <w:szCs w:val="32"/>
        </w:rPr>
        <w:t>万元，增长</w:t>
      </w:r>
      <w:r w:rsidRPr="00FB1EDB">
        <w:rPr>
          <w:rFonts w:ascii="宋体" w:hAnsi="宋体" w:cs="宋体"/>
          <w:kern w:val="0"/>
          <w:sz w:val="32"/>
          <w:szCs w:val="32"/>
        </w:rPr>
        <w:t>86.47%</w:t>
      </w:r>
      <w:r w:rsidRPr="00FB1EDB">
        <w:rPr>
          <w:rFonts w:ascii="宋体" w:hAnsi="宋体" w:cs="宋体" w:hint="eastAsia"/>
          <w:kern w:val="0"/>
          <w:sz w:val="32"/>
          <w:szCs w:val="32"/>
        </w:rPr>
        <w:t>。</w:t>
      </w:r>
      <w:r w:rsidRPr="00FB1EDB">
        <w:rPr>
          <w:rFonts w:ascii="宋体" w:cs="宋体"/>
          <w:kern w:val="0"/>
          <w:sz w:val="32"/>
          <w:szCs w:val="32"/>
        </w:rPr>
        <w:br/>
      </w:r>
      <w:r w:rsidRPr="00FB1EDB">
        <w:rPr>
          <w:rFonts w:ascii="宋体" w:hAnsi="宋体" w:cs="宋体"/>
          <w:kern w:val="0"/>
          <w:sz w:val="32"/>
          <w:szCs w:val="32"/>
        </w:rPr>
        <w:t xml:space="preserve">    </w:t>
      </w:r>
      <w:r w:rsidRPr="00FB1EDB">
        <w:rPr>
          <w:rFonts w:ascii="宋体" w:hAnsi="宋体" w:cs="宋体" w:hint="eastAsia"/>
          <w:kern w:val="0"/>
          <w:sz w:val="32"/>
          <w:szCs w:val="32"/>
        </w:rPr>
        <w:t>（二）支出情况。</w:t>
      </w:r>
      <w:r w:rsidRPr="00FB1EDB">
        <w:rPr>
          <w:rFonts w:ascii="宋体" w:hAnsi="宋体" w:cs="宋体"/>
          <w:kern w:val="0"/>
          <w:sz w:val="32"/>
          <w:szCs w:val="32"/>
        </w:rPr>
        <w:t>2015</w:t>
      </w:r>
      <w:r w:rsidRPr="00FB1EDB">
        <w:rPr>
          <w:rFonts w:ascii="宋体" w:hAnsi="宋体" w:cs="宋体" w:hint="eastAsia"/>
          <w:kern w:val="0"/>
          <w:sz w:val="32"/>
          <w:szCs w:val="32"/>
        </w:rPr>
        <w:t>年我市城乡居民社会养老保险基础养老金待遇支出</w:t>
      </w:r>
      <w:r w:rsidRPr="00FB1EDB">
        <w:rPr>
          <w:rFonts w:ascii="宋体" w:hAnsi="宋体" w:cs="宋体"/>
          <w:kern w:val="0"/>
          <w:sz w:val="32"/>
          <w:szCs w:val="32"/>
        </w:rPr>
        <w:t>797.60</w:t>
      </w:r>
      <w:r w:rsidRPr="00FB1EDB">
        <w:rPr>
          <w:rFonts w:ascii="宋体" w:hAnsi="宋体" w:cs="宋体" w:hint="eastAsia"/>
          <w:kern w:val="0"/>
          <w:sz w:val="32"/>
          <w:szCs w:val="32"/>
        </w:rPr>
        <w:t>万元，个人账户养老金支出</w:t>
      </w:r>
      <w:r w:rsidRPr="00FB1EDB">
        <w:rPr>
          <w:rFonts w:ascii="宋体" w:hAnsi="宋体" w:cs="宋体"/>
          <w:kern w:val="0"/>
          <w:sz w:val="32"/>
          <w:szCs w:val="32"/>
        </w:rPr>
        <w:t>57.61</w:t>
      </w:r>
      <w:r w:rsidRPr="00FB1EDB">
        <w:rPr>
          <w:rFonts w:ascii="宋体" w:hAnsi="宋体" w:cs="宋体" w:hint="eastAsia"/>
          <w:kern w:val="0"/>
          <w:sz w:val="32"/>
          <w:szCs w:val="32"/>
        </w:rPr>
        <w:t>万元，预计</w:t>
      </w:r>
      <w:r w:rsidRPr="00FB1EDB">
        <w:rPr>
          <w:rFonts w:ascii="宋体" w:hAnsi="宋体" w:cs="宋体"/>
          <w:kern w:val="0"/>
          <w:sz w:val="32"/>
          <w:szCs w:val="32"/>
        </w:rPr>
        <w:t>2016</w:t>
      </w:r>
      <w:r w:rsidRPr="00FB1EDB">
        <w:rPr>
          <w:rFonts w:ascii="宋体" w:hAnsi="宋体" w:cs="宋体" w:hint="eastAsia"/>
          <w:kern w:val="0"/>
          <w:sz w:val="32"/>
          <w:szCs w:val="32"/>
        </w:rPr>
        <w:t>年城乡居民社会养老保险基础养老金待遇支出</w:t>
      </w:r>
      <w:r w:rsidRPr="00FB1EDB">
        <w:rPr>
          <w:rFonts w:ascii="宋体" w:hAnsi="宋体" w:cs="宋体"/>
          <w:kern w:val="0"/>
          <w:sz w:val="32"/>
          <w:szCs w:val="32"/>
        </w:rPr>
        <w:t>1069.42</w:t>
      </w:r>
      <w:r w:rsidRPr="00FB1EDB">
        <w:rPr>
          <w:rFonts w:ascii="宋体" w:hAnsi="宋体" w:cs="宋体" w:hint="eastAsia"/>
          <w:kern w:val="0"/>
          <w:sz w:val="32"/>
          <w:szCs w:val="32"/>
        </w:rPr>
        <w:t>万元，个人账户养老金支出</w:t>
      </w:r>
      <w:r w:rsidRPr="00FB1EDB">
        <w:rPr>
          <w:rFonts w:ascii="宋体" w:hAnsi="宋体" w:cs="宋体"/>
          <w:kern w:val="0"/>
          <w:sz w:val="32"/>
          <w:szCs w:val="32"/>
        </w:rPr>
        <w:t>115.27</w:t>
      </w:r>
      <w:r w:rsidRPr="00FB1EDB">
        <w:rPr>
          <w:rFonts w:ascii="宋体" w:hAnsi="宋体" w:cs="宋体" w:hint="eastAsia"/>
          <w:kern w:val="0"/>
          <w:sz w:val="32"/>
          <w:szCs w:val="32"/>
        </w:rPr>
        <w:t>万元，基础养老金同比增长</w:t>
      </w:r>
      <w:r w:rsidRPr="00FB1EDB">
        <w:rPr>
          <w:rFonts w:ascii="宋体" w:hAnsi="宋体" w:cs="宋体"/>
          <w:kern w:val="0"/>
          <w:sz w:val="32"/>
          <w:szCs w:val="32"/>
        </w:rPr>
        <w:t>271.82</w:t>
      </w:r>
      <w:r>
        <w:rPr>
          <w:rFonts w:ascii="宋体" w:hAnsi="宋体" w:cs="宋体" w:hint="eastAsia"/>
          <w:kern w:val="0"/>
          <w:sz w:val="32"/>
          <w:szCs w:val="32"/>
        </w:rPr>
        <w:t>万元，增长</w:t>
      </w:r>
      <w:r w:rsidRPr="00FB1EDB">
        <w:rPr>
          <w:rFonts w:ascii="宋体" w:hAnsi="宋体" w:cs="宋体"/>
          <w:kern w:val="0"/>
          <w:sz w:val="32"/>
          <w:szCs w:val="32"/>
        </w:rPr>
        <w:t>34.07%</w:t>
      </w:r>
      <w:r w:rsidRPr="00FB1EDB">
        <w:rPr>
          <w:rFonts w:ascii="宋体" w:hAnsi="宋体" w:cs="宋体" w:hint="eastAsia"/>
          <w:kern w:val="0"/>
          <w:sz w:val="32"/>
          <w:szCs w:val="32"/>
        </w:rPr>
        <w:t>，个人账户养老金支出同比增长</w:t>
      </w:r>
      <w:r w:rsidRPr="00FB1EDB">
        <w:rPr>
          <w:rFonts w:ascii="宋体" w:hAnsi="宋体" w:cs="宋体"/>
          <w:kern w:val="0"/>
          <w:sz w:val="32"/>
          <w:szCs w:val="32"/>
        </w:rPr>
        <w:t>57.66</w:t>
      </w:r>
      <w:r>
        <w:rPr>
          <w:rFonts w:ascii="宋体" w:hAnsi="宋体" w:cs="宋体" w:hint="eastAsia"/>
          <w:kern w:val="0"/>
          <w:sz w:val="32"/>
          <w:szCs w:val="32"/>
        </w:rPr>
        <w:t>万元，增长</w:t>
      </w:r>
      <w:r w:rsidRPr="00FB1EDB">
        <w:rPr>
          <w:rFonts w:ascii="宋体" w:hAnsi="宋体" w:cs="宋体"/>
          <w:kern w:val="0"/>
          <w:sz w:val="32"/>
          <w:szCs w:val="32"/>
        </w:rPr>
        <w:t>100%</w:t>
      </w:r>
      <w:r w:rsidRPr="00FB1EDB">
        <w:rPr>
          <w:rFonts w:ascii="宋体" w:hAnsi="宋体" w:cs="宋体" w:hint="eastAsia"/>
          <w:kern w:val="0"/>
          <w:sz w:val="32"/>
          <w:szCs w:val="32"/>
        </w:rPr>
        <w:t>。</w:t>
      </w:r>
    </w:p>
    <w:p w:rsidR="00F207BC" w:rsidRPr="00FB1EDB" w:rsidRDefault="00F207BC" w:rsidP="00F068BB">
      <w:pPr>
        <w:ind w:firstLineChars="186" w:firstLine="31680"/>
        <w:rPr>
          <w:rFonts w:ascii="宋体"/>
          <w:sz w:val="32"/>
          <w:szCs w:val="32"/>
        </w:rPr>
      </w:pPr>
    </w:p>
    <w:p w:rsidR="00F207BC" w:rsidRPr="00FB1EDB" w:rsidRDefault="00F207BC" w:rsidP="00F068BB">
      <w:pPr>
        <w:widowControl/>
        <w:ind w:firstLineChars="186" w:firstLine="31680"/>
        <w:jc w:val="center"/>
        <w:rPr>
          <w:rFonts w:ascii="宋体" w:cs="宋体"/>
          <w:b/>
          <w:kern w:val="0"/>
          <w:sz w:val="36"/>
          <w:szCs w:val="36"/>
        </w:rPr>
      </w:pPr>
      <w:r w:rsidRPr="00FB1EDB">
        <w:rPr>
          <w:rFonts w:ascii="宋体" w:hAnsi="宋体" w:cs="宋体" w:hint="eastAsia"/>
          <w:b/>
          <w:kern w:val="0"/>
          <w:sz w:val="36"/>
          <w:szCs w:val="36"/>
        </w:rPr>
        <w:t>四、城镇职工基本医疗保险基金</w:t>
      </w:r>
    </w:p>
    <w:p w:rsidR="00F207BC" w:rsidRPr="00FB1EDB" w:rsidRDefault="00F207BC" w:rsidP="00F068BB">
      <w:pPr>
        <w:widowControl/>
        <w:ind w:firstLineChars="186" w:firstLine="31680"/>
        <w:jc w:val="center"/>
        <w:rPr>
          <w:rFonts w:ascii="宋体" w:cs="宋体"/>
          <w:b/>
          <w:kern w:val="0"/>
          <w:sz w:val="32"/>
          <w:szCs w:val="32"/>
        </w:rPr>
      </w:pPr>
    </w:p>
    <w:p w:rsidR="00F207BC" w:rsidRDefault="00F207BC" w:rsidP="00F068BB">
      <w:pPr>
        <w:pStyle w:val="NoSpacing"/>
        <w:ind w:firstLineChars="186" w:firstLine="31680"/>
        <w:rPr>
          <w:rFonts w:ascii="宋体"/>
          <w:sz w:val="32"/>
          <w:szCs w:val="32"/>
        </w:rPr>
      </w:pPr>
      <w:r w:rsidRPr="00FB1EDB">
        <w:rPr>
          <w:rFonts w:ascii="宋体" w:hAnsi="宋体" w:cs="宋体" w:hint="eastAsia"/>
          <w:kern w:val="0"/>
          <w:sz w:val="32"/>
          <w:szCs w:val="32"/>
        </w:rPr>
        <w:t>（一）收入情况。</w:t>
      </w:r>
      <w:r w:rsidRPr="00FB1EDB">
        <w:rPr>
          <w:rFonts w:ascii="宋体" w:hAnsi="宋体" w:hint="eastAsia"/>
          <w:sz w:val="32"/>
          <w:szCs w:val="32"/>
        </w:rPr>
        <w:t>本年预算收入</w:t>
      </w:r>
      <w:r w:rsidRPr="00FB1EDB">
        <w:rPr>
          <w:rFonts w:ascii="宋体" w:hAnsi="宋体"/>
          <w:sz w:val="32"/>
          <w:szCs w:val="32"/>
        </w:rPr>
        <w:t>2892.54</w:t>
      </w:r>
      <w:r w:rsidRPr="00FB1EDB">
        <w:rPr>
          <w:rFonts w:ascii="宋体" w:hAnsi="宋体" w:hint="eastAsia"/>
          <w:sz w:val="32"/>
          <w:szCs w:val="32"/>
        </w:rPr>
        <w:t>万元，比上年增加</w:t>
      </w:r>
      <w:r w:rsidRPr="00FB1EDB">
        <w:rPr>
          <w:rFonts w:ascii="宋体" w:hAnsi="宋体"/>
          <w:sz w:val="32"/>
          <w:szCs w:val="32"/>
        </w:rPr>
        <w:t>380</w:t>
      </w:r>
      <w:r w:rsidRPr="00FB1EDB">
        <w:rPr>
          <w:rFonts w:ascii="宋体" w:hAnsi="宋体" w:hint="eastAsia"/>
          <w:sz w:val="32"/>
          <w:szCs w:val="32"/>
        </w:rPr>
        <w:t>万元，增长</w:t>
      </w:r>
      <w:r w:rsidRPr="00FB1EDB">
        <w:rPr>
          <w:rFonts w:ascii="宋体" w:hAnsi="宋体"/>
          <w:sz w:val="32"/>
          <w:szCs w:val="32"/>
        </w:rPr>
        <w:t>15%</w:t>
      </w:r>
      <w:r w:rsidRPr="00FB1EDB">
        <w:rPr>
          <w:rFonts w:ascii="宋体" w:hAnsi="宋体" w:hint="eastAsia"/>
          <w:sz w:val="32"/>
          <w:szCs w:val="32"/>
        </w:rPr>
        <w:t>，其中：基本医疗保险费收入</w:t>
      </w:r>
      <w:r w:rsidRPr="00FB1EDB">
        <w:rPr>
          <w:rFonts w:ascii="宋体" w:hAnsi="宋体"/>
          <w:sz w:val="32"/>
          <w:szCs w:val="32"/>
        </w:rPr>
        <w:t>2788.54</w:t>
      </w:r>
      <w:r w:rsidRPr="00FB1EDB">
        <w:rPr>
          <w:rFonts w:ascii="宋体" w:hAnsi="宋体" w:hint="eastAsia"/>
          <w:sz w:val="32"/>
          <w:szCs w:val="32"/>
        </w:rPr>
        <w:t>万元，比上年增加</w:t>
      </w:r>
      <w:r w:rsidRPr="00FB1EDB">
        <w:rPr>
          <w:rFonts w:ascii="宋体" w:hAnsi="宋体"/>
          <w:sz w:val="32"/>
          <w:szCs w:val="32"/>
        </w:rPr>
        <w:t>372</w:t>
      </w:r>
      <w:r w:rsidRPr="00FB1EDB">
        <w:rPr>
          <w:rFonts w:ascii="宋体" w:hAnsi="宋体" w:hint="eastAsia"/>
          <w:sz w:val="32"/>
          <w:szCs w:val="32"/>
        </w:rPr>
        <w:t>万元，增长</w:t>
      </w:r>
      <w:r w:rsidRPr="00FB1EDB">
        <w:rPr>
          <w:rFonts w:ascii="宋体" w:hAnsi="宋体"/>
          <w:sz w:val="32"/>
          <w:szCs w:val="32"/>
        </w:rPr>
        <w:t>15%</w:t>
      </w:r>
      <w:r w:rsidRPr="00FB1EDB">
        <w:rPr>
          <w:rFonts w:ascii="宋体" w:hAnsi="宋体" w:hint="eastAsia"/>
          <w:sz w:val="32"/>
          <w:szCs w:val="32"/>
        </w:rPr>
        <w:t>。</w:t>
      </w:r>
    </w:p>
    <w:p w:rsidR="00F207BC" w:rsidRDefault="00F207BC" w:rsidP="00F068BB">
      <w:pPr>
        <w:pStyle w:val="NoSpacing"/>
        <w:ind w:firstLineChars="186" w:firstLine="31680"/>
        <w:rPr>
          <w:rFonts w:ascii="宋体"/>
          <w:sz w:val="32"/>
          <w:szCs w:val="32"/>
        </w:rPr>
      </w:pPr>
      <w:r w:rsidRPr="00FB1EDB">
        <w:rPr>
          <w:rFonts w:ascii="宋体" w:hAnsi="宋体" w:cs="宋体" w:hint="eastAsia"/>
          <w:kern w:val="0"/>
          <w:sz w:val="32"/>
          <w:szCs w:val="32"/>
        </w:rPr>
        <w:t>（二）支出情况。</w:t>
      </w:r>
      <w:r w:rsidRPr="00FB1EDB">
        <w:rPr>
          <w:rFonts w:ascii="宋体" w:hAnsi="宋体" w:hint="eastAsia"/>
          <w:sz w:val="32"/>
          <w:szCs w:val="32"/>
        </w:rPr>
        <w:t>本年支出</w:t>
      </w:r>
      <w:r w:rsidRPr="00FB1EDB">
        <w:rPr>
          <w:rFonts w:ascii="宋体" w:hAnsi="宋体"/>
          <w:sz w:val="32"/>
          <w:szCs w:val="32"/>
        </w:rPr>
        <w:t>2547.19</w:t>
      </w:r>
      <w:r w:rsidRPr="00FB1EDB">
        <w:rPr>
          <w:rFonts w:ascii="宋体" w:hAnsi="宋体" w:hint="eastAsia"/>
          <w:sz w:val="32"/>
          <w:szCs w:val="32"/>
        </w:rPr>
        <w:t>万元，比上年增加</w:t>
      </w:r>
      <w:r w:rsidRPr="00FB1EDB">
        <w:rPr>
          <w:rFonts w:ascii="宋体" w:hAnsi="宋体"/>
          <w:sz w:val="32"/>
          <w:szCs w:val="32"/>
        </w:rPr>
        <w:t>171.53</w:t>
      </w:r>
      <w:r w:rsidRPr="00FB1EDB">
        <w:rPr>
          <w:rFonts w:ascii="宋体" w:hAnsi="宋体" w:hint="eastAsia"/>
          <w:sz w:val="32"/>
          <w:szCs w:val="32"/>
        </w:rPr>
        <w:t>万元，增长</w:t>
      </w:r>
      <w:r w:rsidRPr="00FB1EDB">
        <w:rPr>
          <w:rFonts w:ascii="宋体" w:hAnsi="宋体"/>
          <w:sz w:val="32"/>
          <w:szCs w:val="32"/>
        </w:rPr>
        <w:t>7.2%</w:t>
      </w:r>
      <w:r w:rsidRPr="00FB1EDB">
        <w:rPr>
          <w:rFonts w:ascii="宋体" w:hAnsi="宋体" w:hint="eastAsia"/>
          <w:sz w:val="32"/>
          <w:szCs w:val="32"/>
        </w:rPr>
        <w:t>。其中医疗保险待遇支出</w:t>
      </w:r>
      <w:r w:rsidRPr="00FB1EDB">
        <w:rPr>
          <w:rFonts w:ascii="宋体" w:hAnsi="宋体"/>
          <w:sz w:val="32"/>
          <w:szCs w:val="32"/>
        </w:rPr>
        <w:t>2547.19</w:t>
      </w:r>
      <w:r w:rsidRPr="00FB1EDB">
        <w:rPr>
          <w:rFonts w:ascii="宋体" w:hAnsi="宋体" w:hint="eastAsia"/>
          <w:sz w:val="32"/>
          <w:szCs w:val="32"/>
        </w:rPr>
        <w:t>万元，比上年增加</w:t>
      </w:r>
      <w:r w:rsidRPr="00FB1EDB">
        <w:rPr>
          <w:rFonts w:ascii="宋体" w:hAnsi="宋体"/>
          <w:sz w:val="32"/>
          <w:szCs w:val="32"/>
        </w:rPr>
        <w:t>171.53</w:t>
      </w:r>
      <w:r w:rsidRPr="00FB1EDB">
        <w:rPr>
          <w:rFonts w:ascii="宋体" w:hAnsi="宋体" w:hint="eastAsia"/>
          <w:sz w:val="32"/>
          <w:szCs w:val="32"/>
        </w:rPr>
        <w:t>万元，增长</w:t>
      </w:r>
      <w:r w:rsidRPr="00FB1EDB">
        <w:rPr>
          <w:rFonts w:ascii="宋体" w:hAnsi="宋体"/>
          <w:sz w:val="32"/>
          <w:szCs w:val="32"/>
        </w:rPr>
        <w:t>7.2%</w:t>
      </w:r>
      <w:r w:rsidRPr="00FB1EDB">
        <w:rPr>
          <w:rFonts w:ascii="宋体" w:hAnsi="宋体" w:hint="eastAsia"/>
          <w:sz w:val="32"/>
          <w:szCs w:val="32"/>
        </w:rPr>
        <w:t>。</w:t>
      </w:r>
    </w:p>
    <w:p w:rsidR="00F207BC" w:rsidRPr="00FB1EDB" w:rsidRDefault="00F207BC" w:rsidP="00F068BB">
      <w:pPr>
        <w:pStyle w:val="NoSpacing"/>
        <w:ind w:firstLineChars="186" w:firstLine="31680"/>
        <w:rPr>
          <w:rFonts w:ascii="宋体"/>
        </w:rPr>
      </w:pPr>
    </w:p>
    <w:p w:rsidR="00F207BC" w:rsidRPr="00FB1EDB" w:rsidRDefault="00F207BC" w:rsidP="00F068BB">
      <w:pPr>
        <w:widowControl/>
        <w:ind w:firstLineChars="186" w:firstLine="31680"/>
        <w:jc w:val="center"/>
        <w:rPr>
          <w:rFonts w:ascii="宋体" w:cs="宋体"/>
          <w:b/>
          <w:kern w:val="0"/>
          <w:sz w:val="36"/>
          <w:szCs w:val="36"/>
        </w:rPr>
      </w:pPr>
      <w:r w:rsidRPr="00FB1EDB">
        <w:rPr>
          <w:rFonts w:ascii="宋体" w:hAnsi="宋体" w:cs="宋体" w:hint="eastAsia"/>
          <w:b/>
          <w:kern w:val="0"/>
          <w:sz w:val="36"/>
          <w:szCs w:val="36"/>
        </w:rPr>
        <w:t>五、居民基本医疗保险基金</w:t>
      </w:r>
    </w:p>
    <w:p w:rsidR="00F207BC" w:rsidRPr="00FB1EDB" w:rsidRDefault="00F207BC" w:rsidP="00F068BB">
      <w:pPr>
        <w:widowControl/>
        <w:ind w:firstLineChars="186" w:firstLine="31680"/>
        <w:jc w:val="center"/>
        <w:rPr>
          <w:rFonts w:ascii="宋体" w:cs="宋体"/>
          <w:b/>
          <w:kern w:val="0"/>
          <w:sz w:val="32"/>
          <w:szCs w:val="32"/>
        </w:rPr>
      </w:pPr>
    </w:p>
    <w:p w:rsidR="00F207BC" w:rsidRDefault="00F207BC" w:rsidP="00F068BB">
      <w:pPr>
        <w:pStyle w:val="NoSpacing"/>
        <w:ind w:firstLineChars="186" w:firstLine="31680"/>
        <w:rPr>
          <w:rFonts w:ascii="宋体"/>
          <w:sz w:val="32"/>
          <w:szCs w:val="32"/>
        </w:rPr>
      </w:pPr>
      <w:r w:rsidRPr="00FB1EDB">
        <w:rPr>
          <w:rFonts w:ascii="宋体" w:hAnsi="宋体" w:cs="宋体" w:hint="eastAsia"/>
          <w:kern w:val="0"/>
          <w:sz w:val="32"/>
          <w:szCs w:val="32"/>
        </w:rPr>
        <w:t>（一）收入情况。</w:t>
      </w:r>
      <w:r w:rsidRPr="00FB1EDB">
        <w:rPr>
          <w:rFonts w:ascii="宋体" w:hAnsi="宋体" w:hint="eastAsia"/>
          <w:sz w:val="32"/>
          <w:szCs w:val="32"/>
        </w:rPr>
        <w:t>本年预算收入</w:t>
      </w:r>
      <w:r w:rsidRPr="00FB1EDB">
        <w:rPr>
          <w:rFonts w:ascii="宋体" w:hAnsi="宋体"/>
          <w:sz w:val="32"/>
          <w:szCs w:val="32"/>
        </w:rPr>
        <w:t>1550.97</w:t>
      </w:r>
      <w:r w:rsidRPr="00FB1EDB">
        <w:rPr>
          <w:rFonts w:ascii="宋体" w:hAnsi="宋体" w:hint="eastAsia"/>
          <w:sz w:val="32"/>
          <w:szCs w:val="32"/>
        </w:rPr>
        <w:t>万元，比上年增加</w:t>
      </w:r>
      <w:r w:rsidRPr="00FB1EDB">
        <w:rPr>
          <w:rFonts w:ascii="宋体" w:hAnsi="宋体"/>
          <w:sz w:val="32"/>
          <w:szCs w:val="32"/>
        </w:rPr>
        <w:t>130.31</w:t>
      </w:r>
      <w:r w:rsidRPr="00FB1EDB">
        <w:rPr>
          <w:rFonts w:ascii="宋体" w:hAnsi="宋体" w:hint="eastAsia"/>
          <w:sz w:val="32"/>
          <w:szCs w:val="32"/>
        </w:rPr>
        <w:t>万元，增长</w:t>
      </w:r>
      <w:r w:rsidRPr="00FB1EDB">
        <w:rPr>
          <w:rFonts w:ascii="宋体" w:hAnsi="宋体"/>
          <w:sz w:val="32"/>
          <w:szCs w:val="32"/>
        </w:rPr>
        <w:t xml:space="preserve"> 9.17%</w:t>
      </w:r>
      <w:r w:rsidRPr="00FB1EDB">
        <w:rPr>
          <w:rFonts w:ascii="宋体" w:hAnsi="宋体" w:hint="eastAsia"/>
          <w:sz w:val="32"/>
          <w:szCs w:val="32"/>
        </w:rPr>
        <w:t>。其中：个人缴费收入</w:t>
      </w:r>
      <w:r w:rsidRPr="00FB1EDB">
        <w:rPr>
          <w:rFonts w:ascii="宋体" w:hAnsi="宋体"/>
          <w:sz w:val="32"/>
          <w:szCs w:val="32"/>
        </w:rPr>
        <w:t>298.03</w:t>
      </w:r>
      <w:r w:rsidRPr="00FB1EDB">
        <w:rPr>
          <w:rFonts w:ascii="宋体" w:hAnsi="宋体" w:hint="eastAsia"/>
          <w:sz w:val="32"/>
          <w:szCs w:val="32"/>
        </w:rPr>
        <w:t>万元，比上年持平，财政补助收入</w:t>
      </w:r>
      <w:r w:rsidRPr="00FB1EDB">
        <w:rPr>
          <w:rFonts w:ascii="宋体" w:hAnsi="宋体"/>
          <w:sz w:val="32"/>
          <w:szCs w:val="32"/>
        </w:rPr>
        <w:t>1207.94</w:t>
      </w:r>
      <w:r w:rsidRPr="00FB1EDB">
        <w:rPr>
          <w:rFonts w:ascii="宋体" w:hAnsi="宋体" w:hint="eastAsia"/>
          <w:sz w:val="32"/>
          <w:szCs w:val="32"/>
        </w:rPr>
        <w:t>万元，比上年增加</w:t>
      </w:r>
      <w:r w:rsidRPr="00FB1EDB">
        <w:rPr>
          <w:rFonts w:ascii="宋体" w:hAnsi="宋体"/>
          <w:sz w:val="32"/>
          <w:szCs w:val="32"/>
        </w:rPr>
        <w:t>147.31</w:t>
      </w:r>
      <w:r w:rsidRPr="00FB1EDB">
        <w:rPr>
          <w:rFonts w:ascii="宋体" w:hAnsi="宋体" w:hint="eastAsia"/>
          <w:sz w:val="32"/>
          <w:szCs w:val="32"/>
        </w:rPr>
        <w:t>万元，增长</w:t>
      </w:r>
      <w:r w:rsidRPr="00FB1EDB">
        <w:rPr>
          <w:rFonts w:ascii="宋体" w:hAnsi="宋体"/>
          <w:sz w:val="32"/>
          <w:szCs w:val="32"/>
        </w:rPr>
        <w:t>13.89%</w:t>
      </w:r>
      <w:r w:rsidRPr="00FB1EDB">
        <w:rPr>
          <w:rFonts w:ascii="宋体" w:hAnsi="宋体" w:hint="eastAsia"/>
          <w:sz w:val="32"/>
          <w:szCs w:val="32"/>
        </w:rPr>
        <w:t>。</w:t>
      </w:r>
    </w:p>
    <w:p w:rsidR="00F207BC" w:rsidRDefault="00F207BC" w:rsidP="00F068BB">
      <w:pPr>
        <w:pStyle w:val="NoSpacing"/>
        <w:ind w:firstLineChars="186" w:firstLine="31680"/>
        <w:rPr>
          <w:rFonts w:ascii="宋体"/>
          <w:sz w:val="32"/>
          <w:szCs w:val="32"/>
        </w:rPr>
      </w:pPr>
      <w:r w:rsidRPr="00FB1EDB">
        <w:rPr>
          <w:rFonts w:ascii="宋体" w:hAnsi="宋体" w:cs="宋体" w:hint="eastAsia"/>
          <w:kern w:val="0"/>
          <w:sz w:val="32"/>
          <w:szCs w:val="32"/>
        </w:rPr>
        <w:t>（二）支出情况。</w:t>
      </w:r>
      <w:r w:rsidRPr="00FB1EDB">
        <w:rPr>
          <w:rFonts w:ascii="宋体" w:hAnsi="宋体" w:hint="eastAsia"/>
          <w:sz w:val="32"/>
          <w:szCs w:val="32"/>
        </w:rPr>
        <w:t>本年预算支出</w:t>
      </w:r>
      <w:r w:rsidRPr="00FB1EDB">
        <w:rPr>
          <w:rFonts w:ascii="宋体" w:hAnsi="宋体"/>
          <w:sz w:val="32"/>
          <w:szCs w:val="32"/>
        </w:rPr>
        <w:t>1094.22</w:t>
      </w:r>
      <w:r w:rsidRPr="00FB1EDB">
        <w:rPr>
          <w:rFonts w:ascii="宋体" w:hAnsi="宋体" w:hint="eastAsia"/>
          <w:sz w:val="32"/>
          <w:szCs w:val="32"/>
        </w:rPr>
        <w:t>万元，比上年增加</w:t>
      </w:r>
      <w:r w:rsidRPr="00FB1EDB">
        <w:rPr>
          <w:rFonts w:ascii="宋体" w:hAnsi="宋体"/>
          <w:sz w:val="32"/>
          <w:szCs w:val="32"/>
        </w:rPr>
        <w:t>108.55</w:t>
      </w:r>
      <w:r w:rsidRPr="00FB1EDB">
        <w:rPr>
          <w:rFonts w:ascii="宋体" w:hAnsi="宋体" w:hint="eastAsia"/>
          <w:sz w:val="32"/>
          <w:szCs w:val="32"/>
        </w:rPr>
        <w:t>万元，增长</w:t>
      </w:r>
      <w:r w:rsidRPr="00FB1EDB">
        <w:rPr>
          <w:rFonts w:ascii="宋体" w:hAnsi="宋体"/>
          <w:sz w:val="32"/>
          <w:szCs w:val="32"/>
        </w:rPr>
        <w:t>11%</w:t>
      </w:r>
      <w:r w:rsidRPr="00FB1EDB">
        <w:rPr>
          <w:rFonts w:ascii="宋体" w:hAnsi="宋体" w:hint="eastAsia"/>
          <w:sz w:val="32"/>
          <w:szCs w:val="32"/>
        </w:rPr>
        <w:t>。其中，基本医疗保险待遇支出</w:t>
      </w:r>
      <w:r w:rsidRPr="00FB1EDB">
        <w:rPr>
          <w:rFonts w:ascii="宋体" w:hAnsi="宋体"/>
          <w:sz w:val="32"/>
          <w:szCs w:val="32"/>
        </w:rPr>
        <w:t>1005.84</w:t>
      </w:r>
      <w:r w:rsidRPr="00FB1EDB">
        <w:rPr>
          <w:rFonts w:ascii="宋体" w:hAnsi="宋体" w:hint="eastAsia"/>
          <w:sz w:val="32"/>
          <w:szCs w:val="32"/>
        </w:rPr>
        <w:t>万元，比上年增加</w:t>
      </w:r>
      <w:r w:rsidRPr="00FB1EDB">
        <w:rPr>
          <w:rFonts w:ascii="宋体" w:hAnsi="宋体"/>
          <w:sz w:val="32"/>
          <w:szCs w:val="32"/>
        </w:rPr>
        <w:t>20.17</w:t>
      </w:r>
      <w:r w:rsidRPr="00FB1EDB">
        <w:rPr>
          <w:rFonts w:ascii="宋体" w:hAnsi="宋体" w:hint="eastAsia"/>
          <w:sz w:val="32"/>
          <w:szCs w:val="32"/>
        </w:rPr>
        <w:t>万元，增长</w:t>
      </w:r>
      <w:r w:rsidRPr="00FB1EDB">
        <w:rPr>
          <w:rFonts w:ascii="宋体" w:hAnsi="宋体"/>
          <w:sz w:val="32"/>
          <w:szCs w:val="32"/>
        </w:rPr>
        <w:t>2%</w:t>
      </w:r>
      <w:r w:rsidRPr="00FB1EDB">
        <w:rPr>
          <w:rFonts w:ascii="宋体" w:hAnsi="宋体" w:hint="eastAsia"/>
          <w:sz w:val="32"/>
          <w:szCs w:val="32"/>
        </w:rPr>
        <w:t>。</w:t>
      </w:r>
    </w:p>
    <w:p w:rsidR="00F207BC" w:rsidRPr="00FB1EDB" w:rsidRDefault="00F207BC" w:rsidP="00F068BB">
      <w:pPr>
        <w:pStyle w:val="NoSpacing"/>
        <w:ind w:firstLineChars="186" w:firstLine="31680"/>
        <w:rPr>
          <w:rFonts w:ascii="宋体"/>
          <w:sz w:val="32"/>
          <w:szCs w:val="32"/>
        </w:rPr>
      </w:pPr>
    </w:p>
    <w:p w:rsidR="00F207BC" w:rsidRPr="00FB1EDB" w:rsidRDefault="00F207BC" w:rsidP="00F068BB">
      <w:pPr>
        <w:widowControl/>
        <w:ind w:firstLineChars="186" w:firstLine="31680"/>
        <w:jc w:val="center"/>
        <w:rPr>
          <w:rFonts w:ascii="宋体" w:cs="宋体"/>
          <w:b/>
          <w:kern w:val="0"/>
          <w:sz w:val="36"/>
          <w:szCs w:val="36"/>
        </w:rPr>
      </w:pPr>
      <w:r w:rsidRPr="00FB1EDB">
        <w:rPr>
          <w:rFonts w:ascii="宋体" w:hAnsi="宋体" w:cs="宋体" w:hint="eastAsia"/>
          <w:b/>
          <w:kern w:val="0"/>
          <w:sz w:val="36"/>
          <w:szCs w:val="36"/>
        </w:rPr>
        <w:t>六、新农村合作医疗保险基金</w:t>
      </w:r>
    </w:p>
    <w:p w:rsidR="00F207BC" w:rsidRPr="00C403B4" w:rsidRDefault="00F207BC" w:rsidP="00C403B4">
      <w:pPr>
        <w:tabs>
          <w:tab w:val="left" w:pos="1632"/>
        </w:tabs>
        <w:rPr>
          <w:rFonts w:ascii="宋体"/>
          <w:sz w:val="32"/>
          <w:szCs w:val="32"/>
        </w:rPr>
      </w:pPr>
    </w:p>
    <w:p w:rsidR="00F207BC" w:rsidRPr="002E64C6" w:rsidRDefault="00F207BC" w:rsidP="00F068BB">
      <w:pPr>
        <w:ind w:firstLineChars="186" w:firstLine="31680"/>
        <w:rPr>
          <w:rFonts w:ascii="宋体"/>
          <w:sz w:val="32"/>
          <w:szCs w:val="32"/>
        </w:rPr>
      </w:pPr>
      <w:r w:rsidRPr="002E64C6">
        <w:rPr>
          <w:rFonts w:ascii="宋体" w:hAnsi="宋体" w:hint="eastAsia"/>
          <w:sz w:val="32"/>
          <w:szCs w:val="32"/>
        </w:rPr>
        <w:t>（一）收入情况。</w:t>
      </w:r>
      <w:r w:rsidRPr="00FB1EDB">
        <w:rPr>
          <w:rFonts w:ascii="宋体" w:hAnsi="宋体"/>
          <w:sz w:val="32"/>
          <w:szCs w:val="32"/>
        </w:rPr>
        <w:t>2016</w:t>
      </w:r>
      <w:r w:rsidRPr="00FB1EDB">
        <w:rPr>
          <w:rFonts w:ascii="宋体" w:hAnsi="宋体" w:hint="eastAsia"/>
          <w:sz w:val="32"/>
          <w:szCs w:val="32"/>
        </w:rPr>
        <w:t>年</w:t>
      </w:r>
      <w:r w:rsidRPr="002E64C6">
        <w:rPr>
          <w:rFonts w:ascii="宋体" w:hAnsi="宋体" w:hint="eastAsia"/>
          <w:sz w:val="32"/>
          <w:szCs w:val="32"/>
        </w:rPr>
        <w:t>收入</w:t>
      </w:r>
      <w:r w:rsidRPr="002E64C6">
        <w:rPr>
          <w:rFonts w:ascii="宋体" w:hAnsi="宋体"/>
          <w:sz w:val="32"/>
          <w:szCs w:val="32"/>
        </w:rPr>
        <w:t>3205.64</w:t>
      </w:r>
      <w:r w:rsidRPr="002E64C6">
        <w:rPr>
          <w:rFonts w:ascii="宋体" w:hAnsi="宋体" w:hint="eastAsia"/>
          <w:sz w:val="32"/>
          <w:szCs w:val="32"/>
        </w:rPr>
        <w:t>万元，比上年增加</w:t>
      </w:r>
      <w:r w:rsidRPr="002E64C6">
        <w:rPr>
          <w:rFonts w:ascii="宋体" w:hAnsi="宋体"/>
          <w:sz w:val="32"/>
          <w:szCs w:val="32"/>
        </w:rPr>
        <w:t>517.24</w:t>
      </w:r>
      <w:r w:rsidRPr="002E64C6">
        <w:rPr>
          <w:rFonts w:ascii="宋体" w:hAnsi="宋体" w:hint="eastAsia"/>
          <w:sz w:val="32"/>
          <w:szCs w:val="32"/>
        </w:rPr>
        <w:t>万元，增长</w:t>
      </w:r>
      <w:r w:rsidRPr="002E64C6">
        <w:rPr>
          <w:rFonts w:ascii="宋体" w:hAnsi="宋体"/>
          <w:sz w:val="32"/>
          <w:szCs w:val="32"/>
        </w:rPr>
        <w:t>19.23%</w:t>
      </w:r>
      <w:r w:rsidRPr="002E64C6">
        <w:rPr>
          <w:rFonts w:ascii="宋体" w:hAnsi="宋体" w:hint="eastAsia"/>
          <w:sz w:val="32"/>
          <w:szCs w:val="32"/>
        </w:rPr>
        <w:t>。其中：农民个人缴费收入</w:t>
      </w:r>
      <w:r w:rsidRPr="002E64C6">
        <w:rPr>
          <w:rFonts w:ascii="宋体" w:hAnsi="宋体"/>
          <w:sz w:val="32"/>
          <w:szCs w:val="32"/>
        </w:rPr>
        <w:t>857.00</w:t>
      </w:r>
      <w:r w:rsidRPr="002E64C6">
        <w:rPr>
          <w:rFonts w:ascii="宋体" w:hAnsi="宋体" w:hint="eastAsia"/>
          <w:sz w:val="32"/>
          <w:szCs w:val="32"/>
        </w:rPr>
        <w:t>万元，比上年增加</w:t>
      </w:r>
      <w:r w:rsidRPr="002E64C6">
        <w:rPr>
          <w:rFonts w:ascii="宋体" w:hAnsi="宋体"/>
          <w:sz w:val="32"/>
          <w:szCs w:val="32"/>
        </w:rPr>
        <w:t>320.15</w:t>
      </w:r>
      <w:r w:rsidRPr="002E64C6">
        <w:rPr>
          <w:rFonts w:ascii="宋体" w:hAnsi="宋体" w:hint="eastAsia"/>
          <w:sz w:val="32"/>
          <w:szCs w:val="32"/>
        </w:rPr>
        <w:t>万元，增长</w:t>
      </w:r>
      <w:r w:rsidRPr="002E64C6">
        <w:rPr>
          <w:rFonts w:ascii="宋体" w:hAnsi="宋体"/>
          <w:sz w:val="32"/>
          <w:szCs w:val="32"/>
        </w:rPr>
        <w:t>59.63%</w:t>
      </w:r>
      <w:r w:rsidRPr="002E64C6">
        <w:rPr>
          <w:rFonts w:ascii="宋体" w:hAnsi="宋体" w:hint="eastAsia"/>
          <w:sz w:val="32"/>
          <w:szCs w:val="32"/>
        </w:rPr>
        <w:t>；政府资助收入</w:t>
      </w:r>
      <w:r w:rsidRPr="002E64C6">
        <w:rPr>
          <w:rFonts w:ascii="宋体" w:hAnsi="宋体"/>
          <w:sz w:val="32"/>
          <w:szCs w:val="32"/>
        </w:rPr>
        <w:t>2342.45</w:t>
      </w:r>
      <w:r w:rsidRPr="002E64C6">
        <w:rPr>
          <w:rFonts w:ascii="宋体" w:hAnsi="宋体" w:hint="eastAsia"/>
          <w:sz w:val="32"/>
          <w:szCs w:val="32"/>
        </w:rPr>
        <w:t>万元</w:t>
      </w:r>
      <w:r w:rsidRPr="002E64C6">
        <w:rPr>
          <w:rFonts w:ascii="宋体"/>
          <w:sz w:val="32"/>
          <w:szCs w:val="32"/>
        </w:rPr>
        <w:t>,</w:t>
      </w:r>
      <w:r w:rsidRPr="002E64C6">
        <w:rPr>
          <w:rFonts w:ascii="宋体" w:hAnsi="宋体" w:hint="eastAsia"/>
          <w:sz w:val="32"/>
          <w:szCs w:val="32"/>
        </w:rPr>
        <w:t>比上年增加</w:t>
      </w:r>
      <w:r w:rsidRPr="002E64C6">
        <w:rPr>
          <w:rFonts w:ascii="宋体" w:hAnsi="宋体"/>
          <w:sz w:val="32"/>
          <w:szCs w:val="32"/>
        </w:rPr>
        <w:t>195.05</w:t>
      </w:r>
      <w:r w:rsidRPr="002E64C6">
        <w:rPr>
          <w:rFonts w:ascii="宋体" w:hAnsi="宋体" w:hint="eastAsia"/>
          <w:sz w:val="32"/>
          <w:szCs w:val="32"/>
        </w:rPr>
        <w:t>万元，增长</w:t>
      </w:r>
      <w:r w:rsidRPr="002E64C6">
        <w:rPr>
          <w:rFonts w:ascii="宋体" w:hAnsi="宋体"/>
          <w:sz w:val="32"/>
          <w:szCs w:val="32"/>
        </w:rPr>
        <w:t>9.08%</w:t>
      </w:r>
      <w:r w:rsidRPr="002E64C6">
        <w:rPr>
          <w:rFonts w:ascii="宋体" w:hAnsi="宋体" w:hint="eastAsia"/>
          <w:sz w:val="32"/>
          <w:szCs w:val="32"/>
        </w:rPr>
        <w:t>；利息收入</w:t>
      </w:r>
      <w:r w:rsidRPr="002E64C6">
        <w:rPr>
          <w:rFonts w:ascii="宋体" w:hAnsi="宋体"/>
          <w:sz w:val="32"/>
          <w:szCs w:val="32"/>
        </w:rPr>
        <w:t>6.19</w:t>
      </w:r>
      <w:r w:rsidRPr="002E64C6">
        <w:rPr>
          <w:rFonts w:ascii="宋体" w:hAnsi="宋体" w:hint="eastAsia"/>
          <w:sz w:val="32"/>
          <w:szCs w:val="32"/>
        </w:rPr>
        <w:t>万元，比上年增加</w:t>
      </w:r>
      <w:r w:rsidRPr="002E64C6">
        <w:rPr>
          <w:rFonts w:ascii="宋体" w:hAnsi="宋体"/>
          <w:sz w:val="32"/>
          <w:szCs w:val="32"/>
        </w:rPr>
        <w:t>2.04</w:t>
      </w:r>
      <w:r w:rsidRPr="002E64C6">
        <w:rPr>
          <w:rFonts w:ascii="宋体" w:hAnsi="宋体" w:hint="eastAsia"/>
          <w:sz w:val="32"/>
          <w:szCs w:val="32"/>
        </w:rPr>
        <w:t>万元，增长</w:t>
      </w:r>
      <w:r w:rsidRPr="002E64C6">
        <w:rPr>
          <w:rFonts w:ascii="宋体" w:hAnsi="宋体"/>
          <w:sz w:val="32"/>
          <w:szCs w:val="32"/>
        </w:rPr>
        <w:t>49.15%</w:t>
      </w:r>
      <w:r w:rsidRPr="002E64C6">
        <w:rPr>
          <w:rFonts w:ascii="宋体" w:hAnsi="宋体" w:hint="eastAsia"/>
          <w:sz w:val="32"/>
          <w:szCs w:val="32"/>
        </w:rPr>
        <w:t>。</w:t>
      </w:r>
    </w:p>
    <w:p w:rsidR="00F207BC" w:rsidRPr="002E64C6" w:rsidRDefault="00F207BC" w:rsidP="00F068BB">
      <w:pPr>
        <w:ind w:firstLineChars="186" w:firstLine="31680"/>
        <w:rPr>
          <w:rFonts w:ascii="宋体"/>
          <w:sz w:val="32"/>
          <w:szCs w:val="32"/>
        </w:rPr>
      </w:pPr>
      <w:r w:rsidRPr="002E64C6">
        <w:rPr>
          <w:rFonts w:ascii="宋体" w:hAnsi="宋体" w:hint="eastAsia"/>
          <w:sz w:val="32"/>
          <w:szCs w:val="32"/>
        </w:rPr>
        <w:t>（二）支出情况。</w:t>
      </w:r>
      <w:r w:rsidRPr="00FB1EDB">
        <w:rPr>
          <w:rFonts w:ascii="宋体" w:hAnsi="宋体"/>
          <w:sz w:val="32"/>
          <w:szCs w:val="32"/>
        </w:rPr>
        <w:t>2016</w:t>
      </w:r>
      <w:r w:rsidRPr="00FB1EDB">
        <w:rPr>
          <w:rFonts w:ascii="宋体" w:hAnsi="宋体" w:hint="eastAsia"/>
          <w:sz w:val="32"/>
          <w:szCs w:val="32"/>
        </w:rPr>
        <w:t>年</w:t>
      </w:r>
      <w:r w:rsidRPr="002E64C6">
        <w:rPr>
          <w:rFonts w:ascii="宋体" w:hAnsi="宋体" w:hint="eastAsia"/>
          <w:sz w:val="32"/>
          <w:szCs w:val="32"/>
        </w:rPr>
        <w:t>支出</w:t>
      </w:r>
      <w:r w:rsidRPr="002E64C6">
        <w:rPr>
          <w:rFonts w:ascii="宋体" w:hAnsi="宋体"/>
          <w:sz w:val="32"/>
          <w:szCs w:val="32"/>
        </w:rPr>
        <w:t>2954.69</w:t>
      </w:r>
      <w:r w:rsidRPr="002E64C6">
        <w:rPr>
          <w:rFonts w:ascii="宋体" w:hAnsi="宋体" w:hint="eastAsia"/>
          <w:sz w:val="32"/>
          <w:szCs w:val="32"/>
        </w:rPr>
        <w:t>万元，比上年增加</w:t>
      </w:r>
      <w:r w:rsidRPr="002E64C6">
        <w:rPr>
          <w:rFonts w:ascii="宋体" w:hAnsi="宋体"/>
          <w:sz w:val="32"/>
          <w:szCs w:val="32"/>
        </w:rPr>
        <w:t>331.32</w:t>
      </w:r>
      <w:r w:rsidRPr="002E64C6">
        <w:rPr>
          <w:rFonts w:ascii="宋体" w:hAnsi="宋体" w:hint="eastAsia"/>
          <w:sz w:val="32"/>
          <w:szCs w:val="32"/>
        </w:rPr>
        <w:t>万元，增长</w:t>
      </w:r>
      <w:r w:rsidRPr="002E64C6">
        <w:rPr>
          <w:rFonts w:ascii="宋体" w:hAnsi="宋体"/>
          <w:sz w:val="32"/>
          <w:szCs w:val="32"/>
        </w:rPr>
        <w:t>12.63%</w:t>
      </w:r>
      <w:r w:rsidRPr="002E64C6">
        <w:rPr>
          <w:rFonts w:ascii="宋体" w:hAnsi="宋体" w:hint="eastAsia"/>
          <w:sz w:val="32"/>
          <w:szCs w:val="32"/>
        </w:rPr>
        <w:t>。其中：基本医疗保险待遇支出</w:t>
      </w:r>
      <w:r w:rsidRPr="002E64C6">
        <w:rPr>
          <w:rFonts w:ascii="宋体" w:hAnsi="宋体"/>
          <w:sz w:val="32"/>
          <w:szCs w:val="32"/>
        </w:rPr>
        <w:t>2840.42</w:t>
      </w:r>
      <w:r w:rsidRPr="002E64C6">
        <w:rPr>
          <w:rFonts w:ascii="宋体" w:hAnsi="宋体" w:hint="eastAsia"/>
          <w:sz w:val="32"/>
          <w:szCs w:val="32"/>
        </w:rPr>
        <w:t>万元，比上年增加</w:t>
      </w:r>
      <w:r w:rsidRPr="002E64C6">
        <w:rPr>
          <w:rFonts w:ascii="宋体" w:hAnsi="宋体"/>
          <w:sz w:val="32"/>
          <w:szCs w:val="32"/>
        </w:rPr>
        <w:t>336.35</w:t>
      </w:r>
      <w:r w:rsidRPr="002E64C6">
        <w:rPr>
          <w:rFonts w:ascii="宋体" w:hAnsi="宋体" w:hint="eastAsia"/>
          <w:sz w:val="32"/>
          <w:szCs w:val="32"/>
        </w:rPr>
        <w:t>万元，增长</w:t>
      </w:r>
      <w:r w:rsidRPr="002E64C6">
        <w:rPr>
          <w:rFonts w:ascii="宋体" w:hAnsi="宋体"/>
          <w:sz w:val="32"/>
          <w:szCs w:val="32"/>
        </w:rPr>
        <w:t>13.42%</w:t>
      </w:r>
      <w:r w:rsidRPr="002E64C6">
        <w:rPr>
          <w:rFonts w:ascii="宋体" w:hAnsi="宋体" w:hint="eastAsia"/>
          <w:sz w:val="32"/>
          <w:szCs w:val="32"/>
        </w:rPr>
        <w:t>；购买大病保险支出</w:t>
      </w:r>
      <w:r w:rsidRPr="002E64C6">
        <w:rPr>
          <w:rFonts w:ascii="宋体" w:hAnsi="宋体"/>
          <w:sz w:val="32"/>
          <w:szCs w:val="32"/>
        </w:rPr>
        <w:t>114.27</w:t>
      </w:r>
      <w:r w:rsidRPr="002E64C6">
        <w:rPr>
          <w:rFonts w:ascii="宋体" w:hAnsi="宋体" w:hint="eastAsia"/>
          <w:sz w:val="32"/>
          <w:szCs w:val="32"/>
        </w:rPr>
        <w:t>万元，比上年减少</w:t>
      </w:r>
      <w:r w:rsidRPr="002E64C6">
        <w:rPr>
          <w:rFonts w:ascii="宋体" w:hAnsi="宋体"/>
          <w:sz w:val="32"/>
          <w:szCs w:val="32"/>
        </w:rPr>
        <w:t>5.04</w:t>
      </w:r>
      <w:r w:rsidRPr="002E64C6">
        <w:rPr>
          <w:rFonts w:ascii="宋体" w:hAnsi="宋体" w:hint="eastAsia"/>
          <w:sz w:val="32"/>
          <w:szCs w:val="32"/>
        </w:rPr>
        <w:t>万元，减少</w:t>
      </w:r>
      <w:r w:rsidRPr="002E64C6">
        <w:rPr>
          <w:rFonts w:ascii="宋体" w:hAnsi="宋体"/>
          <w:sz w:val="32"/>
          <w:szCs w:val="32"/>
        </w:rPr>
        <w:t>4.22%</w:t>
      </w:r>
      <w:r w:rsidRPr="002E64C6">
        <w:rPr>
          <w:rFonts w:ascii="宋体" w:hAnsi="宋体" w:hint="eastAsia"/>
          <w:sz w:val="32"/>
          <w:szCs w:val="32"/>
        </w:rPr>
        <w:t>。</w:t>
      </w:r>
    </w:p>
    <w:p w:rsidR="00F207BC" w:rsidRPr="002E64C6" w:rsidRDefault="00F207BC" w:rsidP="00F068BB">
      <w:pPr>
        <w:ind w:firstLineChars="186" w:firstLine="31680"/>
        <w:rPr>
          <w:rFonts w:ascii="宋体"/>
          <w:sz w:val="32"/>
          <w:szCs w:val="32"/>
        </w:rPr>
      </w:pPr>
    </w:p>
    <w:p w:rsidR="00F207BC" w:rsidRPr="00FB1EDB" w:rsidRDefault="00F207BC" w:rsidP="00F068BB">
      <w:pPr>
        <w:widowControl/>
        <w:ind w:firstLineChars="186" w:firstLine="31680"/>
        <w:jc w:val="center"/>
        <w:rPr>
          <w:rFonts w:ascii="宋体" w:cs="宋体"/>
          <w:b/>
          <w:kern w:val="0"/>
          <w:sz w:val="36"/>
          <w:szCs w:val="36"/>
        </w:rPr>
      </w:pPr>
      <w:r w:rsidRPr="00FB1EDB">
        <w:rPr>
          <w:rFonts w:ascii="宋体" w:hAnsi="宋体" w:cs="宋体" w:hint="eastAsia"/>
          <w:b/>
          <w:kern w:val="0"/>
          <w:sz w:val="36"/>
          <w:szCs w:val="36"/>
        </w:rPr>
        <w:t>七、失业保险基金</w:t>
      </w:r>
    </w:p>
    <w:p w:rsidR="00F207BC" w:rsidRPr="00FB1EDB" w:rsidRDefault="00F207BC" w:rsidP="00F068BB">
      <w:pPr>
        <w:ind w:firstLineChars="186" w:firstLine="31680"/>
        <w:rPr>
          <w:rFonts w:ascii="宋体"/>
          <w:sz w:val="32"/>
          <w:szCs w:val="32"/>
        </w:rPr>
      </w:pPr>
    </w:p>
    <w:p w:rsidR="00F207BC" w:rsidRDefault="00F207BC" w:rsidP="00F068BB">
      <w:pPr>
        <w:ind w:firstLineChars="186" w:firstLine="31680"/>
        <w:rPr>
          <w:rFonts w:ascii="宋体" w:cs="宋体"/>
          <w:kern w:val="0"/>
          <w:sz w:val="30"/>
          <w:szCs w:val="30"/>
        </w:rPr>
      </w:pPr>
      <w:r w:rsidRPr="00FB1EDB">
        <w:rPr>
          <w:rFonts w:ascii="宋体" w:hAnsi="宋体" w:cs="宋体" w:hint="eastAsia"/>
          <w:kern w:val="0"/>
          <w:sz w:val="32"/>
          <w:szCs w:val="32"/>
        </w:rPr>
        <w:t>（一）收入情况。</w:t>
      </w:r>
      <w:r w:rsidRPr="00FB1EDB">
        <w:rPr>
          <w:rFonts w:ascii="宋体" w:hAnsi="宋体" w:hint="eastAsia"/>
          <w:sz w:val="32"/>
          <w:szCs w:val="32"/>
        </w:rPr>
        <w:t>本年收入</w:t>
      </w:r>
      <w:r w:rsidRPr="00FB1EDB">
        <w:rPr>
          <w:rFonts w:ascii="宋体" w:hAnsi="宋体" w:cs="宋体"/>
          <w:kern w:val="0"/>
          <w:sz w:val="32"/>
          <w:szCs w:val="32"/>
        </w:rPr>
        <w:t>289.69</w:t>
      </w:r>
      <w:r w:rsidRPr="00FB1EDB">
        <w:rPr>
          <w:rFonts w:ascii="宋体" w:hAnsi="宋体" w:cs="宋体" w:hint="eastAsia"/>
          <w:kern w:val="0"/>
          <w:sz w:val="32"/>
          <w:szCs w:val="32"/>
        </w:rPr>
        <w:t>万元，比去年增加</w:t>
      </w:r>
      <w:r w:rsidRPr="00FB1EDB">
        <w:rPr>
          <w:rFonts w:ascii="宋体" w:hAnsi="宋体" w:cs="宋体"/>
          <w:kern w:val="0"/>
          <w:sz w:val="32"/>
          <w:szCs w:val="32"/>
        </w:rPr>
        <w:t>49.14</w:t>
      </w:r>
      <w:r w:rsidRPr="00FB1EDB">
        <w:rPr>
          <w:rFonts w:ascii="宋体" w:hAnsi="宋体" w:cs="宋体" w:hint="eastAsia"/>
          <w:kern w:val="0"/>
          <w:sz w:val="32"/>
          <w:szCs w:val="32"/>
        </w:rPr>
        <w:t>万元，同比预算增长</w:t>
      </w:r>
      <w:r w:rsidRPr="00FB1EDB">
        <w:rPr>
          <w:rFonts w:ascii="宋体" w:hAnsi="宋体" w:cs="宋体"/>
          <w:kern w:val="0"/>
          <w:sz w:val="32"/>
          <w:szCs w:val="32"/>
        </w:rPr>
        <w:t>20.41%</w:t>
      </w:r>
      <w:r w:rsidRPr="00FB1EDB">
        <w:rPr>
          <w:rFonts w:ascii="宋体" w:hAnsi="宋体" w:cs="宋体" w:hint="eastAsia"/>
          <w:kern w:val="0"/>
          <w:sz w:val="32"/>
          <w:szCs w:val="32"/>
        </w:rPr>
        <w:t>。其中：失业保险费收入</w:t>
      </w:r>
      <w:r w:rsidRPr="00FB1EDB">
        <w:rPr>
          <w:rFonts w:ascii="宋体" w:hAnsi="宋体" w:cs="宋体"/>
          <w:kern w:val="0"/>
          <w:sz w:val="30"/>
          <w:szCs w:val="30"/>
        </w:rPr>
        <w:t>273.14</w:t>
      </w:r>
      <w:r w:rsidRPr="00FB1EDB">
        <w:rPr>
          <w:rFonts w:ascii="宋体" w:hAnsi="宋体" w:cs="宋体" w:hint="eastAsia"/>
          <w:kern w:val="0"/>
          <w:sz w:val="32"/>
          <w:szCs w:val="32"/>
        </w:rPr>
        <w:t>万</w:t>
      </w:r>
      <w:r w:rsidRPr="00FB1EDB">
        <w:rPr>
          <w:rFonts w:ascii="宋体" w:hAnsi="宋体" w:cs="宋体" w:hint="eastAsia"/>
          <w:kern w:val="0"/>
          <w:sz w:val="30"/>
          <w:szCs w:val="30"/>
        </w:rPr>
        <w:t>元，比去年增加</w:t>
      </w:r>
      <w:r w:rsidRPr="00FB1EDB">
        <w:rPr>
          <w:rFonts w:ascii="宋体" w:hAnsi="宋体" w:cs="宋体"/>
          <w:kern w:val="0"/>
          <w:sz w:val="30"/>
          <w:szCs w:val="30"/>
        </w:rPr>
        <w:t>43.66</w:t>
      </w:r>
      <w:r w:rsidRPr="00FB1EDB">
        <w:rPr>
          <w:rFonts w:ascii="宋体" w:hAnsi="宋体" w:cs="宋体" w:hint="eastAsia"/>
          <w:kern w:val="0"/>
          <w:sz w:val="32"/>
          <w:szCs w:val="32"/>
        </w:rPr>
        <w:t>万</w:t>
      </w:r>
      <w:r w:rsidRPr="00FB1EDB">
        <w:rPr>
          <w:rFonts w:ascii="宋体" w:hAnsi="宋体" w:cs="宋体" w:hint="eastAsia"/>
          <w:kern w:val="0"/>
          <w:sz w:val="30"/>
          <w:szCs w:val="30"/>
        </w:rPr>
        <w:t>元，同比预算增长</w:t>
      </w:r>
      <w:r w:rsidRPr="00FB1EDB">
        <w:rPr>
          <w:rFonts w:ascii="宋体" w:hAnsi="宋体" w:cs="宋体"/>
          <w:kern w:val="0"/>
          <w:sz w:val="30"/>
          <w:szCs w:val="30"/>
        </w:rPr>
        <w:t>19.03%</w:t>
      </w:r>
      <w:r w:rsidRPr="00FB1EDB">
        <w:rPr>
          <w:rFonts w:ascii="宋体" w:hAnsi="宋体" w:cs="宋体" w:hint="eastAsia"/>
          <w:kern w:val="0"/>
          <w:sz w:val="30"/>
          <w:szCs w:val="30"/>
        </w:rPr>
        <w:t>。</w:t>
      </w:r>
    </w:p>
    <w:p w:rsidR="00F207BC" w:rsidRDefault="00F207BC" w:rsidP="00F068BB">
      <w:pPr>
        <w:ind w:firstLineChars="186" w:firstLine="31680"/>
        <w:rPr>
          <w:rFonts w:ascii="宋体" w:cs="宋体"/>
          <w:kern w:val="0"/>
          <w:sz w:val="30"/>
          <w:szCs w:val="30"/>
        </w:rPr>
      </w:pPr>
      <w:r w:rsidRPr="00FB1EDB">
        <w:rPr>
          <w:rFonts w:ascii="宋体" w:hAnsi="宋体" w:cs="宋体" w:hint="eastAsia"/>
          <w:kern w:val="0"/>
          <w:sz w:val="32"/>
          <w:szCs w:val="32"/>
        </w:rPr>
        <w:t>（二）支出情况。</w:t>
      </w:r>
      <w:r w:rsidRPr="00FB1EDB">
        <w:rPr>
          <w:rFonts w:ascii="宋体" w:hAnsi="宋体" w:cs="宋体" w:hint="eastAsia"/>
          <w:kern w:val="0"/>
          <w:sz w:val="30"/>
          <w:szCs w:val="30"/>
        </w:rPr>
        <w:t>本年支出</w:t>
      </w:r>
      <w:r w:rsidRPr="00FB1EDB">
        <w:rPr>
          <w:rFonts w:ascii="宋体" w:hAnsi="宋体" w:cs="宋体"/>
          <w:kern w:val="0"/>
          <w:sz w:val="30"/>
          <w:szCs w:val="30"/>
        </w:rPr>
        <w:t>130.69</w:t>
      </w:r>
      <w:r w:rsidRPr="00FB1EDB">
        <w:rPr>
          <w:rFonts w:ascii="宋体" w:hAnsi="宋体" w:cs="宋体" w:hint="eastAsia"/>
          <w:kern w:val="0"/>
          <w:sz w:val="32"/>
          <w:szCs w:val="32"/>
        </w:rPr>
        <w:t>万</w:t>
      </w:r>
      <w:r w:rsidRPr="00FB1EDB">
        <w:rPr>
          <w:rFonts w:ascii="宋体" w:hAnsi="宋体" w:cs="宋体" w:hint="eastAsia"/>
          <w:kern w:val="0"/>
          <w:sz w:val="30"/>
          <w:szCs w:val="30"/>
        </w:rPr>
        <w:t>元，比去年支出增加了</w:t>
      </w:r>
      <w:r w:rsidRPr="00FB1EDB">
        <w:rPr>
          <w:rFonts w:ascii="宋体" w:hAnsi="宋体" w:cs="宋体"/>
          <w:kern w:val="0"/>
          <w:sz w:val="30"/>
          <w:szCs w:val="30"/>
        </w:rPr>
        <w:t>7.42</w:t>
      </w:r>
      <w:r w:rsidRPr="00FB1EDB">
        <w:rPr>
          <w:rFonts w:ascii="宋体" w:hAnsi="宋体" w:cs="宋体" w:hint="eastAsia"/>
          <w:kern w:val="0"/>
          <w:sz w:val="32"/>
          <w:szCs w:val="32"/>
        </w:rPr>
        <w:t>万</w:t>
      </w:r>
      <w:r w:rsidRPr="00FB1EDB">
        <w:rPr>
          <w:rFonts w:ascii="宋体" w:hAnsi="宋体" w:cs="宋体" w:hint="eastAsia"/>
          <w:kern w:val="0"/>
          <w:sz w:val="30"/>
          <w:szCs w:val="30"/>
        </w:rPr>
        <w:t>元。同比增长</w:t>
      </w:r>
      <w:r w:rsidRPr="00FB1EDB">
        <w:rPr>
          <w:rFonts w:ascii="宋体" w:hAnsi="宋体" w:cs="宋体"/>
          <w:kern w:val="0"/>
          <w:sz w:val="30"/>
          <w:szCs w:val="30"/>
        </w:rPr>
        <w:t>6.02%</w:t>
      </w:r>
      <w:r w:rsidRPr="00FB1EDB">
        <w:rPr>
          <w:rFonts w:ascii="宋体" w:hAnsi="宋体" w:cs="宋体" w:hint="eastAsia"/>
          <w:kern w:val="0"/>
          <w:sz w:val="30"/>
          <w:szCs w:val="30"/>
        </w:rPr>
        <w:t>。其中：失业保险支出</w:t>
      </w:r>
      <w:r w:rsidRPr="00FB1EDB">
        <w:rPr>
          <w:rFonts w:ascii="宋体" w:hAnsi="宋体" w:cs="宋体"/>
          <w:kern w:val="0"/>
          <w:sz w:val="30"/>
          <w:szCs w:val="30"/>
        </w:rPr>
        <w:t>55.20</w:t>
      </w:r>
      <w:r w:rsidRPr="00FB1EDB">
        <w:rPr>
          <w:rFonts w:ascii="宋体" w:hAnsi="宋体" w:cs="宋体" w:hint="eastAsia"/>
          <w:kern w:val="0"/>
          <w:sz w:val="32"/>
          <w:szCs w:val="32"/>
        </w:rPr>
        <w:t>万</w:t>
      </w:r>
      <w:r w:rsidRPr="00FB1EDB">
        <w:rPr>
          <w:rFonts w:ascii="宋体" w:hAnsi="宋体" w:cs="宋体" w:hint="eastAsia"/>
          <w:kern w:val="0"/>
          <w:sz w:val="30"/>
          <w:szCs w:val="30"/>
        </w:rPr>
        <w:t>元，比去年</w:t>
      </w:r>
      <w:r>
        <w:rPr>
          <w:rFonts w:ascii="宋体" w:hAnsi="宋体" w:cs="宋体" w:hint="eastAsia"/>
          <w:kern w:val="0"/>
          <w:sz w:val="30"/>
          <w:szCs w:val="30"/>
        </w:rPr>
        <w:t>减少</w:t>
      </w:r>
      <w:r w:rsidRPr="00FB1EDB">
        <w:rPr>
          <w:rFonts w:ascii="宋体" w:hAnsi="宋体" w:cs="宋体"/>
          <w:kern w:val="0"/>
          <w:sz w:val="30"/>
          <w:szCs w:val="30"/>
        </w:rPr>
        <w:t>43.88</w:t>
      </w:r>
      <w:r w:rsidRPr="00FB1EDB">
        <w:rPr>
          <w:rFonts w:ascii="宋体" w:hAnsi="宋体" w:cs="宋体" w:hint="eastAsia"/>
          <w:kern w:val="0"/>
          <w:sz w:val="32"/>
          <w:szCs w:val="32"/>
        </w:rPr>
        <w:t>万</w:t>
      </w:r>
      <w:r w:rsidRPr="00FB1EDB">
        <w:rPr>
          <w:rFonts w:ascii="宋体" w:hAnsi="宋体" w:cs="宋体" w:hint="eastAsia"/>
          <w:kern w:val="0"/>
          <w:sz w:val="30"/>
          <w:szCs w:val="30"/>
        </w:rPr>
        <w:t>元，同比预算下降</w:t>
      </w:r>
      <w:r w:rsidRPr="00FB1EDB">
        <w:rPr>
          <w:rFonts w:ascii="宋体" w:hAnsi="宋体" w:cs="宋体"/>
          <w:kern w:val="0"/>
          <w:sz w:val="30"/>
          <w:szCs w:val="30"/>
        </w:rPr>
        <w:t>44.29%</w:t>
      </w:r>
      <w:r w:rsidRPr="00FB1EDB">
        <w:rPr>
          <w:rFonts w:ascii="宋体" w:hAnsi="宋体" w:cs="宋体" w:hint="eastAsia"/>
          <w:kern w:val="0"/>
          <w:sz w:val="32"/>
          <w:szCs w:val="32"/>
        </w:rPr>
        <w:t>。</w:t>
      </w:r>
    </w:p>
    <w:p w:rsidR="00F207BC" w:rsidRPr="00D21B9B" w:rsidRDefault="00F207BC" w:rsidP="00F068BB">
      <w:pPr>
        <w:pStyle w:val="NoSpacing"/>
        <w:ind w:firstLineChars="186" w:firstLine="31680"/>
        <w:rPr>
          <w:rFonts w:ascii="宋体"/>
          <w:sz w:val="32"/>
          <w:szCs w:val="32"/>
        </w:rPr>
      </w:pPr>
    </w:p>
    <w:p w:rsidR="00F207BC" w:rsidRPr="00FB1EDB" w:rsidRDefault="00F207BC" w:rsidP="00F068BB">
      <w:pPr>
        <w:widowControl/>
        <w:ind w:firstLineChars="186" w:firstLine="31680"/>
        <w:jc w:val="center"/>
        <w:rPr>
          <w:rFonts w:ascii="宋体" w:cs="宋体"/>
          <w:b/>
          <w:kern w:val="0"/>
          <w:sz w:val="36"/>
          <w:szCs w:val="36"/>
        </w:rPr>
      </w:pPr>
      <w:r w:rsidRPr="00FB1EDB">
        <w:rPr>
          <w:rFonts w:ascii="宋体" w:hAnsi="宋体" w:cs="宋体" w:hint="eastAsia"/>
          <w:b/>
          <w:kern w:val="0"/>
          <w:sz w:val="36"/>
          <w:szCs w:val="36"/>
        </w:rPr>
        <w:t>八、生育保险基金</w:t>
      </w:r>
    </w:p>
    <w:p w:rsidR="00F207BC" w:rsidRPr="00FB1EDB" w:rsidRDefault="00F207BC" w:rsidP="00F068BB">
      <w:pPr>
        <w:widowControl/>
        <w:ind w:firstLineChars="186" w:firstLine="31680"/>
        <w:jc w:val="center"/>
        <w:rPr>
          <w:rFonts w:ascii="宋体" w:cs="宋体"/>
          <w:b/>
          <w:kern w:val="0"/>
          <w:sz w:val="32"/>
          <w:szCs w:val="32"/>
        </w:rPr>
      </w:pPr>
    </w:p>
    <w:p w:rsidR="00F207BC" w:rsidRDefault="00F207BC" w:rsidP="00F068BB">
      <w:pPr>
        <w:ind w:firstLineChars="186" w:firstLine="31680"/>
        <w:rPr>
          <w:rFonts w:ascii="宋体"/>
          <w:sz w:val="32"/>
          <w:szCs w:val="32"/>
        </w:rPr>
      </w:pPr>
      <w:r w:rsidRPr="00FB1EDB">
        <w:rPr>
          <w:rFonts w:ascii="宋体" w:hAnsi="宋体" w:cs="宋体" w:hint="eastAsia"/>
          <w:kern w:val="0"/>
          <w:sz w:val="32"/>
          <w:szCs w:val="32"/>
        </w:rPr>
        <w:t>（一）收入情况。</w:t>
      </w:r>
      <w:r w:rsidRPr="00FB1EDB">
        <w:rPr>
          <w:rFonts w:ascii="宋体" w:hAnsi="宋体" w:hint="eastAsia"/>
          <w:sz w:val="32"/>
          <w:szCs w:val="32"/>
        </w:rPr>
        <w:t>本年预算利息收入</w:t>
      </w:r>
      <w:r>
        <w:rPr>
          <w:rFonts w:ascii="宋体" w:hAnsi="宋体"/>
          <w:sz w:val="32"/>
          <w:szCs w:val="32"/>
        </w:rPr>
        <w:t>0.10</w:t>
      </w:r>
      <w:r w:rsidRPr="00FB1EDB">
        <w:rPr>
          <w:rFonts w:ascii="宋体" w:hAnsi="宋体" w:hint="eastAsia"/>
          <w:sz w:val="32"/>
          <w:szCs w:val="32"/>
        </w:rPr>
        <w:t>万元。</w:t>
      </w:r>
    </w:p>
    <w:p w:rsidR="00F207BC" w:rsidRDefault="00F207BC" w:rsidP="00F068BB">
      <w:pPr>
        <w:ind w:firstLineChars="186" w:firstLine="31680"/>
        <w:rPr>
          <w:rFonts w:ascii="宋体" w:cs="宋体"/>
          <w:kern w:val="0"/>
          <w:sz w:val="32"/>
          <w:szCs w:val="32"/>
        </w:rPr>
      </w:pPr>
      <w:r w:rsidRPr="00FB1EDB">
        <w:rPr>
          <w:rFonts w:ascii="宋体" w:hAnsi="宋体" w:cs="宋体" w:hint="eastAsia"/>
          <w:kern w:val="0"/>
          <w:sz w:val="32"/>
          <w:szCs w:val="32"/>
        </w:rPr>
        <w:t>（二）支出情况。</w:t>
      </w:r>
      <w:r>
        <w:rPr>
          <w:rFonts w:ascii="宋体" w:hAnsi="宋体" w:cs="宋体" w:hint="eastAsia"/>
          <w:kern w:val="0"/>
          <w:sz w:val="32"/>
          <w:szCs w:val="32"/>
        </w:rPr>
        <w:t>本年预算支出</w:t>
      </w:r>
      <w:r>
        <w:rPr>
          <w:rFonts w:ascii="宋体" w:cs="宋体"/>
          <w:kern w:val="0"/>
          <w:sz w:val="32"/>
          <w:szCs w:val="32"/>
        </w:rPr>
        <w:t>0.00</w:t>
      </w:r>
      <w:r>
        <w:rPr>
          <w:rFonts w:ascii="宋体" w:hAnsi="宋体" w:cs="宋体" w:hint="eastAsia"/>
          <w:kern w:val="0"/>
          <w:sz w:val="32"/>
          <w:szCs w:val="32"/>
        </w:rPr>
        <w:t>万元。</w:t>
      </w:r>
    </w:p>
    <w:p w:rsidR="00F207BC" w:rsidRPr="00FB1EDB" w:rsidRDefault="00F207BC" w:rsidP="00D4731F">
      <w:pPr>
        <w:pStyle w:val="NoSpacing"/>
        <w:ind w:firstLineChars="186" w:firstLine="31680"/>
        <w:rPr>
          <w:rFonts w:ascii="宋体"/>
          <w:sz w:val="32"/>
          <w:szCs w:val="32"/>
        </w:rPr>
      </w:pPr>
    </w:p>
    <w:sectPr w:rsidR="00F207BC" w:rsidRPr="00FB1EDB" w:rsidSect="00651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7BC" w:rsidRDefault="00F207BC" w:rsidP="005F6530">
      <w:r>
        <w:separator/>
      </w:r>
    </w:p>
  </w:endnote>
  <w:endnote w:type="continuationSeparator" w:id="0">
    <w:p w:rsidR="00F207BC" w:rsidRDefault="00F207BC" w:rsidP="005F6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7BC" w:rsidRDefault="00F207BC" w:rsidP="005F6530">
      <w:r>
        <w:separator/>
      </w:r>
    </w:p>
  </w:footnote>
  <w:footnote w:type="continuationSeparator" w:id="0">
    <w:p w:rsidR="00F207BC" w:rsidRDefault="00F207BC" w:rsidP="005F6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BCFF1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B70BE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ED4FBC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550D09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57CC34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242ED6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85694D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15A401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F8E2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DCEA3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4653B72"/>
    <w:multiLevelType w:val="hybridMultilevel"/>
    <w:tmpl w:val="1470879A"/>
    <w:lvl w:ilvl="0" w:tplc="18283ED6">
      <w:start w:val="1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1">
    <w:nsid w:val="420D27E1"/>
    <w:multiLevelType w:val="hybridMultilevel"/>
    <w:tmpl w:val="4A5ADEBC"/>
    <w:lvl w:ilvl="0" w:tplc="0D5AB654">
      <w:numFmt w:val="decimal"/>
      <w:lvlText w:val="%1年"/>
      <w:lvlJc w:val="left"/>
      <w:pPr>
        <w:ind w:left="5565" w:hanging="49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CF5"/>
    <w:rsid w:val="00001F0E"/>
    <w:rsid w:val="00033653"/>
    <w:rsid w:val="00040CF5"/>
    <w:rsid w:val="00097DDC"/>
    <w:rsid w:val="000C4FB1"/>
    <w:rsid w:val="000C6537"/>
    <w:rsid w:val="00126473"/>
    <w:rsid w:val="00152E3D"/>
    <w:rsid w:val="00161AB1"/>
    <w:rsid w:val="001B45D9"/>
    <w:rsid w:val="001C6E7E"/>
    <w:rsid w:val="0024040A"/>
    <w:rsid w:val="002472C6"/>
    <w:rsid w:val="002C49AD"/>
    <w:rsid w:val="002D5E0E"/>
    <w:rsid w:val="002E64C6"/>
    <w:rsid w:val="00344CB2"/>
    <w:rsid w:val="00365D2C"/>
    <w:rsid w:val="00381D9E"/>
    <w:rsid w:val="003B63E3"/>
    <w:rsid w:val="003C122F"/>
    <w:rsid w:val="00420262"/>
    <w:rsid w:val="00452507"/>
    <w:rsid w:val="0045281F"/>
    <w:rsid w:val="004833C8"/>
    <w:rsid w:val="0049041E"/>
    <w:rsid w:val="004A39BB"/>
    <w:rsid w:val="004B4A3C"/>
    <w:rsid w:val="005025F2"/>
    <w:rsid w:val="00504AA9"/>
    <w:rsid w:val="00523E2F"/>
    <w:rsid w:val="0055358D"/>
    <w:rsid w:val="00590D50"/>
    <w:rsid w:val="00592CC9"/>
    <w:rsid w:val="0059308E"/>
    <w:rsid w:val="005A4344"/>
    <w:rsid w:val="005D2BC6"/>
    <w:rsid w:val="005F6530"/>
    <w:rsid w:val="00646353"/>
    <w:rsid w:val="00651129"/>
    <w:rsid w:val="00651C2A"/>
    <w:rsid w:val="00656E24"/>
    <w:rsid w:val="00670AD7"/>
    <w:rsid w:val="006B0728"/>
    <w:rsid w:val="006C37EC"/>
    <w:rsid w:val="006C7A39"/>
    <w:rsid w:val="006F452E"/>
    <w:rsid w:val="00716161"/>
    <w:rsid w:val="00727958"/>
    <w:rsid w:val="00751ADA"/>
    <w:rsid w:val="00765716"/>
    <w:rsid w:val="00770FF5"/>
    <w:rsid w:val="007A28DF"/>
    <w:rsid w:val="007E0B67"/>
    <w:rsid w:val="00801D06"/>
    <w:rsid w:val="00803550"/>
    <w:rsid w:val="008114F3"/>
    <w:rsid w:val="00844C05"/>
    <w:rsid w:val="0088397D"/>
    <w:rsid w:val="008A1694"/>
    <w:rsid w:val="008D2948"/>
    <w:rsid w:val="008D38B5"/>
    <w:rsid w:val="008D5F01"/>
    <w:rsid w:val="008F6778"/>
    <w:rsid w:val="00936C8F"/>
    <w:rsid w:val="00950FF9"/>
    <w:rsid w:val="009642CE"/>
    <w:rsid w:val="00975BE5"/>
    <w:rsid w:val="009930C3"/>
    <w:rsid w:val="009A39DA"/>
    <w:rsid w:val="009E5F5F"/>
    <w:rsid w:val="00A070B3"/>
    <w:rsid w:val="00A12EDB"/>
    <w:rsid w:val="00A34D00"/>
    <w:rsid w:val="00A37AF6"/>
    <w:rsid w:val="00A53F1B"/>
    <w:rsid w:val="00AC29EE"/>
    <w:rsid w:val="00AD4843"/>
    <w:rsid w:val="00AD5BDD"/>
    <w:rsid w:val="00B30299"/>
    <w:rsid w:val="00B654B7"/>
    <w:rsid w:val="00B73A61"/>
    <w:rsid w:val="00BE39C9"/>
    <w:rsid w:val="00BE7948"/>
    <w:rsid w:val="00BF74F8"/>
    <w:rsid w:val="00BF771B"/>
    <w:rsid w:val="00C04328"/>
    <w:rsid w:val="00C26C2D"/>
    <w:rsid w:val="00C403B4"/>
    <w:rsid w:val="00C82635"/>
    <w:rsid w:val="00CC1A64"/>
    <w:rsid w:val="00CD4F64"/>
    <w:rsid w:val="00CD5533"/>
    <w:rsid w:val="00CE2B83"/>
    <w:rsid w:val="00D21B9B"/>
    <w:rsid w:val="00D41D25"/>
    <w:rsid w:val="00D4731F"/>
    <w:rsid w:val="00D65C0E"/>
    <w:rsid w:val="00D73D4C"/>
    <w:rsid w:val="00D7468B"/>
    <w:rsid w:val="00D8761A"/>
    <w:rsid w:val="00DA033E"/>
    <w:rsid w:val="00DB49B2"/>
    <w:rsid w:val="00E303FE"/>
    <w:rsid w:val="00E84579"/>
    <w:rsid w:val="00EE3850"/>
    <w:rsid w:val="00EF0D22"/>
    <w:rsid w:val="00F068BB"/>
    <w:rsid w:val="00F207BC"/>
    <w:rsid w:val="00F343CF"/>
    <w:rsid w:val="00F565F9"/>
    <w:rsid w:val="00F71D74"/>
    <w:rsid w:val="00F73418"/>
    <w:rsid w:val="00FB0851"/>
    <w:rsid w:val="00FB1EDB"/>
    <w:rsid w:val="00FB5540"/>
    <w:rsid w:val="00FB6DDD"/>
    <w:rsid w:val="00FE6A71"/>
    <w:rsid w:val="00FF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2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B554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0FF5"/>
    <w:rPr>
      <w:rFonts w:cs="Times New Roman"/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99"/>
    <w:qFormat/>
    <w:rsid w:val="00AD4843"/>
    <w:pPr>
      <w:ind w:firstLineChars="200" w:firstLine="420"/>
    </w:pPr>
  </w:style>
  <w:style w:type="paragraph" w:styleId="NoSpacing">
    <w:name w:val="No Spacing"/>
    <w:uiPriority w:val="99"/>
    <w:qFormat/>
    <w:rsid w:val="00803550"/>
    <w:pPr>
      <w:widowControl w:val="0"/>
      <w:jc w:val="both"/>
    </w:pPr>
  </w:style>
  <w:style w:type="paragraph" w:styleId="Header">
    <w:name w:val="header"/>
    <w:basedOn w:val="Normal"/>
    <w:link w:val="HeaderChar"/>
    <w:uiPriority w:val="99"/>
    <w:semiHidden/>
    <w:rsid w:val="005F6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653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F6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653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289</TotalTime>
  <Pages>5</Pages>
  <Words>310</Words>
  <Characters>1768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530La</cp:lastModifiedBy>
  <cp:revision>72</cp:revision>
  <dcterms:created xsi:type="dcterms:W3CDTF">2016-11-17T07:27:00Z</dcterms:created>
  <dcterms:modified xsi:type="dcterms:W3CDTF">2016-11-24T07:33:00Z</dcterms:modified>
</cp:coreProperties>
</file>